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BC84C" w14:textId="77777777" w:rsidR="00A77AAA" w:rsidRPr="00A77AAA" w:rsidRDefault="00A77AAA" w:rsidP="00A77AAA">
      <w:pPr>
        <w:spacing w:line="276" w:lineRule="auto"/>
        <w:jc w:val="center"/>
        <w:rPr>
          <w:b/>
          <w:bCs/>
          <w:sz w:val="28"/>
          <w:szCs w:val="28"/>
        </w:rPr>
      </w:pPr>
      <w:r w:rsidRPr="00A77AAA">
        <w:rPr>
          <w:b/>
          <w:bCs/>
          <w:sz w:val="28"/>
          <w:szCs w:val="28"/>
        </w:rPr>
        <w:t>ТЕРРИТОРИАЛЬНАЯ ИЗБИРАТЕЛЬНАЯ  КОМИССИЯ</w:t>
      </w:r>
    </w:p>
    <w:p w14:paraId="543FD0D8" w14:textId="77777777" w:rsidR="00A77AAA" w:rsidRPr="00A77AAA" w:rsidRDefault="00A77AAA" w:rsidP="00A77AAA">
      <w:pPr>
        <w:spacing w:line="276" w:lineRule="auto"/>
        <w:jc w:val="center"/>
        <w:rPr>
          <w:b/>
          <w:bCs/>
          <w:sz w:val="28"/>
          <w:szCs w:val="28"/>
        </w:rPr>
      </w:pPr>
      <w:r w:rsidRPr="00A77AAA">
        <w:rPr>
          <w:b/>
          <w:bCs/>
          <w:sz w:val="28"/>
          <w:szCs w:val="28"/>
        </w:rPr>
        <w:t>ДОБРИНСКОГО РАЙОНА</w:t>
      </w:r>
    </w:p>
    <w:p w14:paraId="2F3BC204" w14:textId="77777777" w:rsidR="00A77AAA" w:rsidRPr="00A77AAA" w:rsidRDefault="00A77AAA" w:rsidP="00A77AAA">
      <w:pPr>
        <w:spacing w:line="276" w:lineRule="auto"/>
        <w:jc w:val="center"/>
        <w:rPr>
          <w:b/>
          <w:bCs/>
          <w:sz w:val="28"/>
          <w:szCs w:val="28"/>
        </w:rPr>
      </w:pPr>
    </w:p>
    <w:p w14:paraId="228EDB3D" w14:textId="77777777" w:rsidR="00A77AAA" w:rsidRPr="00A77AAA" w:rsidRDefault="00A77AAA" w:rsidP="00A77AAA">
      <w:pPr>
        <w:spacing w:line="276" w:lineRule="auto"/>
        <w:jc w:val="center"/>
        <w:rPr>
          <w:b/>
          <w:sz w:val="28"/>
          <w:szCs w:val="28"/>
        </w:rPr>
      </w:pPr>
      <w:r w:rsidRPr="00A77AAA">
        <w:rPr>
          <w:b/>
          <w:sz w:val="28"/>
          <w:szCs w:val="28"/>
        </w:rPr>
        <w:t>ПОСТАНОВЛЕНИЕ</w:t>
      </w:r>
    </w:p>
    <w:p w14:paraId="5D7D6716" w14:textId="77777777" w:rsidR="00A77AAA" w:rsidRPr="00A77AAA" w:rsidRDefault="00A77AAA" w:rsidP="00A77AAA">
      <w:pPr>
        <w:spacing w:line="276" w:lineRule="auto"/>
        <w:jc w:val="center"/>
        <w:rPr>
          <w:b/>
          <w:sz w:val="28"/>
          <w:szCs w:val="28"/>
        </w:rPr>
      </w:pPr>
    </w:p>
    <w:p w14:paraId="2EE88C1D" w14:textId="21AAC23E" w:rsidR="00A77AAA" w:rsidRPr="00A77AAA" w:rsidRDefault="00A77AAA" w:rsidP="00A77AAA">
      <w:pPr>
        <w:spacing w:line="276" w:lineRule="auto"/>
        <w:jc w:val="center"/>
        <w:rPr>
          <w:sz w:val="28"/>
          <w:szCs w:val="28"/>
        </w:rPr>
      </w:pPr>
      <w:r w:rsidRPr="00A77AAA">
        <w:rPr>
          <w:sz w:val="28"/>
          <w:szCs w:val="28"/>
        </w:rPr>
        <w:t>11 июня 2025г.</w:t>
      </w:r>
      <w:r w:rsidRPr="00A77AAA">
        <w:rPr>
          <w:sz w:val="28"/>
          <w:szCs w:val="28"/>
        </w:rPr>
        <w:tab/>
      </w:r>
      <w:r w:rsidRPr="00A77AAA">
        <w:rPr>
          <w:sz w:val="28"/>
          <w:szCs w:val="28"/>
        </w:rPr>
        <w:tab/>
      </w:r>
      <w:r w:rsidRPr="00A77AAA">
        <w:rPr>
          <w:sz w:val="28"/>
          <w:szCs w:val="28"/>
        </w:rPr>
        <w:tab/>
      </w:r>
      <w:r w:rsidRPr="00A77AAA">
        <w:rPr>
          <w:sz w:val="28"/>
          <w:szCs w:val="28"/>
        </w:rPr>
        <w:tab/>
      </w:r>
      <w:r w:rsidRPr="00A77AAA">
        <w:rPr>
          <w:sz w:val="28"/>
          <w:szCs w:val="28"/>
        </w:rPr>
        <w:tab/>
      </w:r>
      <w:r w:rsidRPr="00A77AAA">
        <w:rPr>
          <w:sz w:val="28"/>
          <w:szCs w:val="28"/>
        </w:rPr>
        <w:tab/>
      </w:r>
      <w:r w:rsidRPr="00A77AAA">
        <w:rPr>
          <w:sz w:val="28"/>
          <w:szCs w:val="28"/>
        </w:rPr>
        <w:tab/>
        <w:t>№ 120/64</w:t>
      </w:r>
      <w:r>
        <w:rPr>
          <w:sz w:val="28"/>
          <w:szCs w:val="28"/>
        </w:rPr>
        <w:t>4</w:t>
      </w:r>
      <w:r w:rsidRPr="00A77AAA">
        <w:rPr>
          <w:sz w:val="28"/>
          <w:szCs w:val="28"/>
        </w:rPr>
        <w:tab/>
      </w:r>
      <w:r w:rsidRPr="00A77AAA">
        <w:rPr>
          <w:sz w:val="28"/>
          <w:szCs w:val="28"/>
        </w:rPr>
        <w:tab/>
      </w:r>
    </w:p>
    <w:p w14:paraId="2A53F533" w14:textId="77777777" w:rsidR="00A77AAA" w:rsidRPr="00A77AAA" w:rsidRDefault="00A77AAA" w:rsidP="00A77AAA">
      <w:pPr>
        <w:spacing w:line="276" w:lineRule="auto"/>
        <w:jc w:val="center"/>
        <w:rPr>
          <w:sz w:val="28"/>
          <w:szCs w:val="28"/>
        </w:rPr>
      </w:pPr>
      <w:r w:rsidRPr="00A77AAA">
        <w:rPr>
          <w:sz w:val="28"/>
          <w:szCs w:val="28"/>
        </w:rPr>
        <w:t>п. Добринка</w:t>
      </w:r>
    </w:p>
    <w:p w14:paraId="7B0F6A03" w14:textId="77777777" w:rsidR="000A0B03" w:rsidRDefault="000A0B03" w:rsidP="000A0B03">
      <w:pPr>
        <w:jc w:val="center"/>
        <w:rPr>
          <w:rFonts w:eastAsia="Calibri"/>
          <w:b/>
          <w:color w:val="000000"/>
          <w:sz w:val="28"/>
          <w:szCs w:val="28"/>
          <w:lang w:eastAsia="en-US"/>
        </w:rPr>
      </w:pPr>
    </w:p>
    <w:p w14:paraId="6D91D0B4" w14:textId="045D8845"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A77AAA">
        <w:rPr>
          <w:rFonts w:eastAsia="Calibri"/>
          <w:b/>
          <w:sz w:val="28"/>
          <w:szCs w:val="28"/>
        </w:rPr>
        <w:t>Добринского</w:t>
      </w:r>
      <w:r w:rsidR="00C27338" w:rsidRPr="00C27338">
        <w:rPr>
          <w:rFonts w:eastAsia="Calibri"/>
          <w:b/>
          <w:sz w:val="28"/>
          <w:szCs w:val="28"/>
        </w:rPr>
        <w:t xml:space="preserve"> района </w:t>
      </w:r>
    </w:p>
    <w:p w14:paraId="24EBAADF" w14:textId="338AD098" w:rsidR="000978D8" w:rsidRDefault="00672A4B" w:rsidP="00A77AAA">
      <w:pPr>
        <w:jc w:val="center"/>
        <w:rPr>
          <w:b/>
          <w:sz w:val="28"/>
          <w:szCs w:val="28"/>
        </w:rPr>
      </w:pPr>
      <w:r w:rsidRPr="00672A4B">
        <w:rPr>
          <w:b/>
          <w:sz w:val="28"/>
          <w:szCs w:val="28"/>
        </w:rPr>
        <w:t xml:space="preserve">при проведении выборов депутатов </w:t>
      </w:r>
      <w:r w:rsidR="00A77AAA" w:rsidRPr="00A77AAA">
        <w:rPr>
          <w:b/>
          <w:sz w:val="28"/>
          <w:szCs w:val="28"/>
        </w:rPr>
        <w:t>Совета депутатов Добринского муниципального округа Липецкой области Российской Федерации  первого созыва</w:t>
      </w:r>
    </w:p>
    <w:p w14:paraId="61DBDBFE" w14:textId="77777777" w:rsidR="00A77AAA" w:rsidRPr="00C27338" w:rsidRDefault="00A77AAA" w:rsidP="00A77AAA">
      <w:pPr>
        <w:jc w:val="center"/>
        <w:rPr>
          <w:rFonts w:eastAsia="Calibri"/>
          <w:b/>
          <w:sz w:val="28"/>
          <w:szCs w:val="28"/>
        </w:rPr>
      </w:pPr>
    </w:p>
    <w:p w14:paraId="29D62CF5" w14:textId="54BACFE4" w:rsidR="001625B0" w:rsidRPr="001625B0" w:rsidRDefault="00B9683B" w:rsidP="00A77AAA">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w:t>
      </w:r>
      <w:r w:rsidR="00A77AAA" w:rsidRPr="00A77AAA">
        <w:rPr>
          <w:sz w:val="28"/>
          <w:szCs w:val="28"/>
        </w:rPr>
        <w:t>от 20 марта 2025 года № 79/783-7 «О возложении полномочий по организации подготовки и проведения выборов в органы местного самоуправления, местного референдума в Добринском муниципальном округе Липецкой области на территориальную избирательную комиссию Добринского района», постановлением территориальной избирательной комиссии Добринского района</w:t>
      </w:r>
      <w:r w:rsidR="00A77AAA" w:rsidRPr="00A77AAA">
        <w:rPr>
          <w:bCs/>
          <w:sz w:val="28"/>
          <w:szCs w:val="28"/>
        </w:rPr>
        <w:t xml:space="preserve"> от 11.06.2025 года № 120/640 «</w:t>
      </w:r>
      <w:r w:rsidR="00A77AAA" w:rsidRPr="00A77AAA">
        <w:rPr>
          <w:sz w:val="28"/>
          <w:szCs w:val="28"/>
        </w:rPr>
        <w:t>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 1-5 на территориальную избирательную комиссию Добринского района»</w:t>
      </w:r>
      <w:r w:rsidR="00A77AAA" w:rsidRPr="00A77AAA">
        <w:rPr>
          <w:bCs/>
          <w:sz w:val="28"/>
          <w:szCs w:val="28"/>
        </w:rPr>
        <w:t xml:space="preserve">, </w:t>
      </w:r>
      <w:r w:rsidR="00A77AAA" w:rsidRPr="00A77AAA">
        <w:rPr>
          <w:sz w:val="28"/>
          <w:szCs w:val="28"/>
        </w:rPr>
        <w:t xml:space="preserve"> территориальная избирательная комиссия Добринского района </w:t>
      </w:r>
      <w:r w:rsidR="001625B0" w:rsidRPr="001625B0">
        <w:rPr>
          <w:b/>
          <w:sz w:val="28"/>
          <w:szCs w:val="28"/>
        </w:rPr>
        <w:t>постановляет</w:t>
      </w:r>
      <w:r w:rsidR="001625B0" w:rsidRPr="001625B0">
        <w:rPr>
          <w:sz w:val="28"/>
          <w:szCs w:val="28"/>
        </w:rPr>
        <w:t>:</w:t>
      </w:r>
    </w:p>
    <w:p w14:paraId="1887741F" w14:textId="3F3B714F" w:rsidR="001625B0" w:rsidRPr="001625B0" w:rsidRDefault="001625B0" w:rsidP="001625B0">
      <w:pPr>
        <w:autoSpaceDE w:val="0"/>
        <w:autoSpaceDN w:val="0"/>
        <w:adjustRightInd w:val="0"/>
        <w:jc w:val="both"/>
        <w:rPr>
          <w:i/>
        </w:rPr>
      </w:pPr>
      <w:r w:rsidRPr="001625B0">
        <w:rPr>
          <w:i/>
        </w:rPr>
        <w:t xml:space="preserve">                           </w:t>
      </w:r>
      <w:bookmarkEnd w:id="0"/>
    </w:p>
    <w:bookmarkEnd w:id="1"/>
    <w:p w14:paraId="26FF22DC" w14:textId="1F7E76D2" w:rsidR="00B9683B" w:rsidRPr="00B9683B" w:rsidRDefault="00B9683B" w:rsidP="001625B0">
      <w:pPr>
        <w:jc w:val="both"/>
        <w:rPr>
          <w:rFonts w:eastAsia="Calibri"/>
          <w:b/>
          <w:sz w:val="28"/>
          <w:szCs w:val="28"/>
        </w:rPr>
      </w:pPr>
    </w:p>
    <w:p w14:paraId="0A33F4C3" w14:textId="30326E4A" w:rsidR="00B9683B" w:rsidRDefault="000A0B03" w:rsidP="00A77AAA">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A77AAA">
        <w:rPr>
          <w:rFonts w:eastAsia="Calibri"/>
          <w:sz w:val="28"/>
          <w:szCs w:val="28"/>
        </w:rPr>
        <w:t>Добринского</w:t>
      </w:r>
      <w:r w:rsidR="00B9683B" w:rsidRPr="00B9683B">
        <w:rPr>
          <w:rFonts w:eastAsia="Calibri"/>
          <w:sz w:val="28"/>
          <w:szCs w:val="28"/>
        </w:rPr>
        <w:t xml:space="preserve"> района при проведении выборов </w:t>
      </w:r>
      <w:r w:rsidR="00A77AAA" w:rsidRPr="00A77AAA">
        <w:rPr>
          <w:bCs/>
          <w:sz w:val="28"/>
          <w:szCs w:val="28"/>
        </w:rPr>
        <w:t>депутатов Совета депутатов Добринского муниципального округа Липецкой области Российской Федерации  первого созыва</w:t>
      </w:r>
      <w:r w:rsidR="00B9683B" w:rsidRPr="00B9683B">
        <w:rPr>
          <w:rFonts w:eastAsia="Calibri"/>
          <w:sz w:val="28"/>
          <w:szCs w:val="28"/>
        </w:rPr>
        <w:t xml:space="preserve"> </w:t>
      </w:r>
      <w:r w:rsidR="006702BF" w:rsidRPr="006702BF">
        <w:rPr>
          <w:rFonts w:eastAsia="Calibri"/>
          <w:sz w:val="28"/>
          <w:szCs w:val="28"/>
        </w:rPr>
        <w:t>(приложение №1).</w:t>
      </w:r>
    </w:p>
    <w:p w14:paraId="06527DAD" w14:textId="23F5E824" w:rsidR="00A23F9F" w:rsidRPr="00A77AAA" w:rsidRDefault="00A23F9F" w:rsidP="00A77AAA">
      <w:pPr>
        <w:spacing w:line="276" w:lineRule="auto"/>
        <w:ind w:firstLine="708"/>
        <w:jc w:val="both"/>
        <w:rPr>
          <w:bCs/>
          <w:color w:val="000000" w:themeColor="text1"/>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A77AAA" w:rsidRPr="00A77AAA">
        <w:rPr>
          <w:bCs/>
          <w:sz w:val="28"/>
          <w:szCs w:val="28"/>
        </w:rPr>
        <w:t>депутатов Совета депутатов Добринского муниципального округа Липецкой области Российской Федерации  первого созыва</w:t>
      </w:r>
      <w:r w:rsidRPr="00A77AAA">
        <w:rPr>
          <w:bCs/>
        </w:rPr>
        <w:t xml:space="preserve"> </w:t>
      </w:r>
      <w:r w:rsidR="00441AE6" w:rsidRPr="00A77AAA">
        <w:rPr>
          <w:bCs/>
          <w:sz w:val="28"/>
          <w:szCs w:val="28"/>
        </w:rPr>
        <w:t>(</w:t>
      </w:r>
      <w:r w:rsidRPr="00A77AAA">
        <w:rPr>
          <w:bCs/>
          <w:sz w:val="28"/>
          <w:szCs w:val="28"/>
        </w:rPr>
        <w:t>приложени</w:t>
      </w:r>
      <w:r w:rsidR="00441AE6" w:rsidRPr="00A77AAA">
        <w:rPr>
          <w:bCs/>
          <w:sz w:val="28"/>
          <w:szCs w:val="28"/>
        </w:rPr>
        <w:t>е</w:t>
      </w:r>
      <w:r w:rsidRPr="00A77AAA">
        <w:rPr>
          <w:bCs/>
          <w:sz w:val="28"/>
          <w:szCs w:val="28"/>
        </w:rPr>
        <w:t xml:space="preserve"> № </w:t>
      </w:r>
      <w:r w:rsidR="00997474" w:rsidRPr="00A77AAA">
        <w:rPr>
          <w:bCs/>
          <w:sz w:val="28"/>
          <w:szCs w:val="28"/>
        </w:rPr>
        <w:t>4</w:t>
      </w:r>
      <w:r w:rsidR="00441AE6" w:rsidRPr="00A77AAA">
        <w:rPr>
          <w:bCs/>
          <w:color w:val="000000" w:themeColor="text1"/>
          <w:sz w:val="28"/>
          <w:szCs w:val="28"/>
        </w:rPr>
        <w:t>)</w:t>
      </w:r>
      <w:r w:rsidRPr="00A77AAA">
        <w:rPr>
          <w:bCs/>
          <w:color w:val="000000" w:themeColor="text1"/>
          <w:sz w:val="28"/>
          <w:szCs w:val="28"/>
        </w:rPr>
        <w:t>.</w:t>
      </w:r>
    </w:p>
    <w:p w14:paraId="1F000466" w14:textId="4B0C132F" w:rsidR="00F40943" w:rsidRPr="002B24DE" w:rsidRDefault="00A23F9F" w:rsidP="007A6A63">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w:t>
      </w:r>
      <w:r w:rsidR="00F40943" w:rsidRPr="002B24DE">
        <w:rPr>
          <w:sz w:val="28"/>
          <w:szCs w:val="28"/>
        </w:rPr>
        <w:lastRenderedPageBreak/>
        <w:t xml:space="preserve">кандидата в депутаты </w:t>
      </w:r>
      <w:r w:rsidR="00A77AAA" w:rsidRPr="00A77AAA">
        <w:rPr>
          <w:bCs/>
          <w:sz w:val="28"/>
          <w:szCs w:val="28"/>
        </w:rPr>
        <w:t xml:space="preserve">Совета депутатов Добринского муниципального округа Липецкой области Российской Федерации  </w:t>
      </w:r>
      <w:r w:rsidR="00F40943" w:rsidRPr="002B24DE">
        <w:rPr>
          <w:sz w:val="28"/>
          <w:szCs w:val="28"/>
        </w:rPr>
        <w:t xml:space="preserve"> </w:t>
      </w:r>
      <w:r w:rsidR="007A6A63">
        <w:rPr>
          <w:sz w:val="28"/>
          <w:szCs w:val="28"/>
        </w:rPr>
        <w:t>первого</w:t>
      </w:r>
      <w:r w:rsidR="00F40943" w:rsidRPr="002B24DE">
        <w:rPr>
          <w:sz w:val="28"/>
          <w:szCs w:val="28"/>
        </w:rPr>
        <w:t xml:space="preserve"> созыва, выдвинутого по </w:t>
      </w:r>
    </w:p>
    <w:p w14:paraId="421CD96C" w14:textId="390869D0" w:rsidR="007A6A63" w:rsidRDefault="00A77AAA" w:rsidP="007A6A63">
      <w:pPr>
        <w:pStyle w:val="-1"/>
        <w:suppressAutoHyphens/>
        <w:spacing w:line="276" w:lineRule="auto"/>
        <w:ind w:firstLine="0"/>
      </w:pPr>
      <w:r>
        <w:t>четырехмандатному округу</w:t>
      </w:r>
      <w:r w:rsidR="002B24DE">
        <w:t xml:space="preserve"> </w:t>
      </w:r>
      <w:r w:rsidR="007A6A63" w:rsidRPr="002B24DE">
        <w:t>(приложени</w:t>
      </w:r>
      <w:r w:rsidR="007A6A63">
        <w:t>е</w:t>
      </w:r>
      <w:r w:rsidR="007A6A63" w:rsidRPr="002B24DE">
        <w:t xml:space="preserve"> № </w:t>
      </w:r>
      <w:r w:rsidR="007A6A63">
        <w:t>7</w:t>
      </w:r>
      <w:r w:rsidR="007A6A63" w:rsidRPr="002B24DE">
        <w:t>).</w:t>
      </w:r>
    </w:p>
    <w:p w14:paraId="4C0A8D2D" w14:textId="78864964" w:rsidR="000A0B03" w:rsidRPr="00A77AAA" w:rsidRDefault="00F40943" w:rsidP="00A77AAA">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A77AAA" w:rsidRPr="00A77AAA">
        <w:rPr>
          <w:bCs/>
        </w:rPr>
        <w:t>депутатов Совета депутатов Добринского муниципального округа Липецкой области Российской Федерации  первого созыва</w:t>
      </w:r>
      <w:r w:rsidR="00A77AAA" w:rsidRP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A77AAA">
        <w:rPr>
          <w:rFonts w:eastAsia="Calibri"/>
        </w:rPr>
        <w:t xml:space="preserve"> </w:t>
      </w:r>
      <w:r w:rsidR="000A0B03">
        <w:rPr>
          <w:rFonts w:eastAsia="Calibri"/>
        </w:rPr>
        <w:t xml:space="preserve">комиссию </w:t>
      </w:r>
      <w:r w:rsidR="00A77AAA">
        <w:rPr>
          <w:rFonts w:eastAsia="Calibri"/>
        </w:rPr>
        <w:t>Добринского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17B16B06"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A77AAA">
        <w:rPr>
          <w:rFonts w:eastAsia="Calibri"/>
          <w:sz w:val="28"/>
          <w:szCs w:val="28"/>
        </w:rPr>
        <w:t>Добринского</w:t>
      </w:r>
      <w:r w:rsidRPr="001A11DD">
        <w:rPr>
          <w:rFonts w:eastAsia="Calibri"/>
          <w:sz w:val="28"/>
          <w:szCs w:val="28"/>
        </w:rPr>
        <w:t xml:space="preserve"> района в информационно-телекоммуникационной сети «Интернет».</w:t>
      </w:r>
    </w:p>
    <w:p w14:paraId="393D622E" w14:textId="77777777" w:rsidR="00A77AAA" w:rsidRDefault="00A77AAA" w:rsidP="007A6A63">
      <w:pPr>
        <w:spacing w:line="276" w:lineRule="auto"/>
        <w:jc w:val="both"/>
        <w:rPr>
          <w:rFonts w:eastAsia="Calibri"/>
          <w:sz w:val="28"/>
          <w:szCs w:val="28"/>
        </w:rPr>
      </w:pPr>
    </w:p>
    <w:p w14:paraId="3F72B1E1" w14:textId="77777777" w:rsidR="00A77AAA" w:rsidRDefault="00A77AAA" w:rsidP="007A6A63">
      <w:pPr>
        <w:spacing w:line="276" w:lineRule="auto"/>
        <w:jc w:val="both"/>
        <w:rPr>
          <w:rFonts w:eastAsia="Calibri"/>
          <w:sz w:val="28"/>
          <w:szCs w:val="28"/>
        </w:rPr>
      </w:pPr>
    </w:p>
    <w:p w14:paraId="70174A68" w14:textId="77777777" w:rsidR="00A77AAA" w:rsidRDefault="00A77AAA" w:rsidP="007A6A63">
      <w:pPr>
        <w:spacing w:line="276" w:lineRule="auto"/>
        <w:jc w:val="both"/>
        <w:rPr>
          <w:rFonts w:eastAsia="Calibri"/>
          <w:sz w:val="28"/>
          <w:szCs w:val="28"/>
        </w:rPr>
      </w:pPr>
    </w:p>
    <w:p w14:paraId="3935D204"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Председатель территориальной</w:t>
      </w:r>
    </w:p>
    <w:p w14:paraId="60C6ABC2"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 xml:space="preserve">избирательной комиссии </w:t>
      </w:r>
    </w:p>
    <w:p w14:paraId="40B8162E"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 xml:space="preserve">Добринского района                                                              О.Н. Нархова            </w:t>
      </w:r>
    </w:p>
    <w:p w14:paraId="7137C158" w14:textId="77777777" w:rsidR="00A77AAA" w:rsidRPr="00A77AAA" w:rsidRDefault="00A77AAA" w:rsidP="00A77AAA">
      <w:pPr>
        <w:spacing w:line="276" w:lineRule="auto"/>
        <w:jc w:val="both"/>
        <w:rPr>
          <w:rFonts w:eastAsia="Calibri"/>
          <w:b/>
          <w:bCs/>
          <w:sz w:val="28"/>
          <w:szCs w:val="28"/>
        </w:rPr>
      </w:pPr>
    </w:p>
    <w:p w14:paraId="0301369F"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Секретарь территориальной</w:t>
      </w:r>
    </w:p>
    <w:p w14:paraId="609929BB"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избирательной комиссии</w:t>
      </w:r>
    </w:p>
    <w:p w14:paraId="6EE2DF12" w14:textId="77777777" w:rsidR="00A77AAA" w:rsidRPr="00A77AAA" w:rsidRDefault="00A77AAA" w:rsidP="00A77AAA">
      <w:pPr>
        <w:spacing w:line="276" w:lineRule="auto"/>
        <w:jc w:val="both"/>
        <w:rPr>
          <w:rFonts w:eastAsia="Calibri"/>
          <w:b/>
          <w:bCs/>
          <w:sz w:val="28"/>
          <w:szCs w:val="28"/>
        </w:rPr>
      </w:pPr>
      <w:r w:rsidRPr="00A77AAA">
        <w:rPr>
          <w:rFonts w:eastAsia="Calibri"/>
          <w:b/>
          <w:bCs/>
          <w:sz w:val="28"/>
          <w:szCs w:val="28"/>
        </w:rPr>
        <w:t>Добринского района                                                              Ж.И. Дворковая</w:t>
      </w:r>
    </w:p>
    <w:p w14:paraId="18E65B07" w14:textId="77777777" w:rsidR="00A77AAA" w:rsidRDefault="00A77AAA" w:rsidP="007A6A63">
      <w:pPr>
        <w:spacing w:line="276" w:lineRule="auto"/>
        <w:jc w:val="both"/>
        <w:rPr>
          <w:rFonts w:eastAsia="Calibri"/>
          <w:sz w:val="28"/>
          <w:szCs w:val="28"/>
        </w:rPr>
      </w:pPr>
    </w:p>
    <w:p w14:paraId="4CDD70F6" w14:textId="77777777" w:rsidR="00A77AAA" w:rsidRDefault="00A77AAA" w:rsidP="007A6A63">
      <w:pPr>
        <w:spacing w:line="276" w:lineRule="auto"/>
        <w:jc w:val="both"/>
        <w:rPr>
          <w:rFonts w:eastAsia="Calibri"/>
          <w:sz w:val="28"/>
          <w:szCs w:val="28"/>
        </w:rPr>
      </w:pPr>
    </w:p>
    <w:p w14:paraId="45A12DFB" w14:textId="77777777" w:rsidR="00A77AAA" w:rsidRDefault="00A77AAA" w:rsidP="007A6A63">
      <w:pPr>
        <w:spacing w:line="276" w:lineRule="auto"/>
        <w:jc w:val="both"/>
        <w:rPr>
          <w:rFonts w:eastAsia="Calibri"/>
          <w:sz w:val="28"/>
          <w:szCs w:val="28"/>
        </w:rPr>
      </w:pPr>
    </w:p>
    <w:p w14:paraId="397009B8" w14:textId="77777777" w:rsidR="00A77AAA" w:rsidRDefault="00A77AAA" w:rsidP="007A6A63">
      <w:pPr>
        <w:spacing w:line="276" w:lineRule="auto"/>
        <w:jc w:val="both"/>
        <w:rPr>
          <w:rFonts w:eastAsia="Calibri"/>
          <w:sz w:val="28"/>
          <w:szCs w:val="28"/>
        </w:rPr>
      </w:pPr>
    </w:p>
    <w:p w14:paraId="7F3DFAF5" w14:textId="77777777" w:rsidR="00A77AAA" w:rsidRDefault="00A77AAA" w:rsidP="007A6A63">
      <w:pPr>
        <w:spacing w:line="276" w:lineRule="auto"/>
        <w:jc w:val="both"/>
        <w:rPr>
          <w:rFonts w:eastAsia="Calibri"/>
          <w:sz w:val="28"/>
          <w:szCs w:val="28"/>
        </w:rPr>
      </w:pPr>
    </w:p>
    <w:p w14:paraId="0DF0D7C3" w14:textId="77777777" w:rsidR="00A77AAA" w:rsidRDefault="00A77AAA" w:rsidP="007A6A63">
      <w:pPr>
        <w:spacing w:line="276" w:lineRule="auto"/>
        <w:jc w:val="both"/>
        <w:rPr>
          <w:rFonts w:eastAsia="Calibri"/>
          <w:sz w:val="28"/>
          <w:szCs w:val="28"/>
        </w:rPr>
      </w:pPr>
    </w:p>
    <w:p w14:paraId="5F687AFB" w14:textId="77777777" w:rsidR="00A77AAA" w:rsidRDefault="00A77AAA" w:rsidP="007A6A63">
      <w:pPr>
        <w:spacing w:line="276" w:lineRule="auto"/>
        <w:jc w:val="both"/>
        <w:rPr>
          <w:rFonts w:eastAsia="Calibri"/>
          <w:sz w:val="28"/>
          <w:szCs w:val="28"/>
        </w:rPr>
      </w:pPr>
    </w:p>
    <w:p w14:paraId="0C127240" w14:textId="77777777" w:rsidR="00A77AAA" w:rsidRDefault="00A77AAA" w:rsidP="007A6A63">
      <w:pPr>
        <w:spacing w:line="276" w:lineRule="auto"/>
        <w:jc w:val="both"/>
        <w:rPr>
          <w:rFonts w:eastAsia="Calibri"/>
          <w:sz w:val="28"/>
          <w:szCs w:val="28"/>
        </w:rPr>
      </w:pPr>
    </w:p>
    <w:p w14:paraId="68EB8958" w14:textId="77777777" w:rsidR="00A77AAA" w:rsidRDefault="00A77AAA" w:rsidP="007A6A63">
      <w:pPr>
        <w:spacing w:line="276" w:lineRule="auto"/>
        <w:jc w:val="both"/>
        <w:rPr>
          <w:rFonts w:eastAsia="Calibri"/>
          <w:sz w:val="28"/>
          <w:szCs w:val="28"/>
        </w:rPr>
      </w:pPr>
    </w:p>
    <w:p w14:paraId="0BF006EE" w14:textId="5336E0C5" w:rsidR="000A0B03" w:rsidRDefault="000A0B03" w:rsidP="000A0B03">
      <w:pPr>
        <w:spacing w:line="360" w:lineRule="auto"/>
        <w:jc w:val="both"/>
        <w:rPr>
          <w:rFonts w:eastAsia="Calibri"/>
          <w:sz w:val="28"/>
          <w:szCs w:val="28"/>
        </w:rPr>
      </w:pPr>
    </w:p>
    <w:p w14:paraId="06083A12" w14:textId="77777777" w:rsidR="00A77AAA" w:rsidRDefault="00A77AAA" w:rsidP="00A33150">
      <w:pPr>
        <w:pStyle w:val="3"/>
        <w:ind w:left="4248" w:firstLine="708"/>
        <w:jc w:val="center"/>
        <w:rPr>
          <w:sz w:val="24"/>
        </w:rPr>
      </w:pPr>
    </w:p>
    <w:p w14:paraId="4DA5E5E3" w14:textId="77777777" w:rsidR="00A77AAA" w:rsidRDefault="00A77AAA" w:rsidP="00A77AAA"/>
    <w:p w14:paraId="3D78E898" w14:textId="77777777" w:rsidR="00A77AAA" w:rsidRDefault="00A77AAA" w:rsidP="00A77AAA"/>
    <w:p w14:paraId="5E454B54" w14:textId="77777777" w:rsidR="00A77AAA" w:rsidRDefault="00A77AAA" w:rsidP="00A77AAA"/>
    <w:p w14:paraId="5F3A1FA3" w14:textId="77777777" w:rsidR="00A77AAA" w:rsidRDefault="00A77AAA" w:rsidP="00A77AAA"/>
    <w:p w14:paraId="529CDF3C" w14:textId="77777777" w:rsidR="00A77AAA" w:rsidRPr="00A77AAA" w:rsidRDefault="00A77AAA" w:rsidP="00A77AAA"/>
    <w:p w14:paraId="089A2559" w14:textId="0BF30B61" w:rsidR="005E5C11" w:rsidRDefault="005E5C11" w:rsidP="00A33150">
      <w:pPr>
        <w:pStyle w:val="3"/>
        <w:ind w:left="4248" w:firstLine="708"/>
        <w:jc w:val="center"/>
        <w:rPr>
          <w:sz w:val="24"/>
        </w:rPr>
      </w:pPr>
      <w:r>
        <w:rPr>
          <w:sz w:val="24"/>
        </w:rPr>
        <w:lastRenderedPageBreak/>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01A356B6"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A77AAA">
        <w:rPr>
          <w:sz w:val="24"/>
        </w:rPr>
        <w:t>Добринского</w:t>
      </w:r>
      <w:r w:rsidR="00A1541A">
        <w:rPr>
          <w:sz w:val="24"/>
        </w:rPr>
        <w:t xml:space="preserve"> района</w:t>
      </w:r>
    </w:p>
    <w:p w14:paraId="366D9B36" w14:textId="26E9238D" w:rsidR="005E5C11" w:rsidRPr="00DC1676" w:rsidRDefault="00A33150" w:rsidP="00A33150">
      <w:pPr>
        <w:jc w:val="center"/>
        <w:rPr>
          <w:sz w:val="18"/>
          <w:szCs w:val="18"/>
        </w:rPr>
      </w:pPr>
      <w:r>
        <w:rPr>
          <w:sz w:val="24"/>
          <w:szCs w:val="24"/>
        </w:rPr>
        <w:t xml:space="preserve">                                                                                              </w:t>
      </w:r>
      <w:r w:rsidR="00F40943">
        <w:rPr>
          <w:sz w:val="24"/>
          <w:szCs w:val="24"/>
        </w:rPr>
        <w:t>от «</w:t>
      </w:r>
      <w:r w:rsidR="00A77AAA">
        <w:rPr>
          <w:sz w:val="24"/>
          <w:szCs w:val="24"/>
        </w:rPr>
        <w:t>11</w:t>
      </w:r>
      <w:r w:rsidR="00F40943">
        <w:rPr>
          <w:sz w:val="24"/>
          <w:szCs w:val="24"/>
        </w:rPr>
        <w:t xml:space="preserve">» </w:t>
      </w:r>
      <w:r w:rsidR="00A77AAA">
        <w:rPr>
          <w:sz w:val="24"/>
          <w:szCs w:val="24"/>
        </w:rPr>
        <w:t>июня</w:t>
      </w:r>
      <w:r w:rsidR="00F40943">
        <w:rPr>
          <w:sz w:val="24"/>
          <w:szCs w:val="24"/>
        </w:rPr>
        <w:t xml:space="preserve"> 20</w:t>
      </w:r>
      <w:r w:rsidR="00A77AAA">
        <w:rPr>
          <w:sz w:val="24"/>
          <w:szCs w:val="24"/>
        </w:rPr>
        <w:t>25</w:t>
      </w:r>
      <w:r>
        <w:rPr>
          <w:sz w:val="24"/>
          <w:szCs w:val="24"/>
        </w:rPr>
        <w:t xml:space="preserve"> года № </w:t>
      </w:r>
      <w:r w:rsidR="00A77AAA">
        <w:rPr>
          <w:sz w:val="24"/>
          <w:szCs w:val="24"/>
        </w:rPr>
        <w:t>120/644</w:t>
      </w:r>
    </w:p>
    <w:p w14:paraId="25E83332" w14:textId="77777777" w:rsidR="00A1541A" w:rsidRDefault="00A1541A" w:rsidP="00AE4A55">
      <w:pPr>
        <w:pStyle w:val="220"/>
      </w:pPr>
    </w:p>
    <w:p w14:paraId="5D4A41FB" w14:textId="77777777" w:rsidR="00A77AAA" w:rsidRDefault="00AE4A55" w:rsidP="00A77AAA">
      <w:pPr>
        <w:pStyle w:val="220"/>
      </w:pPr>
      <w:r w:rsidRPr="00F40943">
        <w:rPr>
          <w:szCs w:val="28"/>
        </w:rPr>
        <w:t>Перечень и формы документов,</w:t>
      </w:r>
      <w:r w:rsidR="00B667FF">
        <w:rPr>
          <w:szCs w:val="28"/>
        </w:rPr>
        <w:t xml:space="preserve"> </w:t>
      </w:r>
      <w:r w:rsidRPr="00C27338">
        <w:rPr>
          <w:b w:val="0"/>
          <w:szCs w:val="28"/>
        </w:rPr>
        <w:t xml:space="preserve"> </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A77AAA">
        <w:rPr>
          <w:szCs w:val="28"/>
        </w:rPr>
        <w:t>Добринского</w:t>
      </w:r>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r w:rsidR="00A77AAA" w:rsidRPr="00A77AAA">
        <w:rPr>
          <w:bCs/>
          <w:szCs w:val="28"/>
        </w:rPr>
        <w:t>депутатов Совета депутатов Добринского муниципального округа Липецкой области Российской Федерации  первого созыва</w:t>
      </w:r>
      <w:r w:rsidR="00A77AAA" w:rsidRPr="00220FFA">
        <w:t xml:space="preserve"> </w:t>
      </w:r>
    </w:p>
    <w:p w14:paraId="09CD0210" w14:textId="77777777" w:rsidR="00A77AAA" w:rsidRDefault="00A77AAA" w:rsidP="00A77AAA">
      <w:pPr>
        <w:pStyle w:val="220"/>
      </w:pPr>
    </w:p>
    <w:p w14:paraId="33508855" w14:textId="29745B0D" w:rsidR="0024197E" w:rsidRDefault="00AE4A55" w:rsidP="00A77AAA">
      <w:pPr>
        <w:pStyle w:val="220"/>
        <w:numPr>
          <w:ilvl w:val="0"/>
          <w:numId w:val="8"/>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(подпункт 4 части 10  статьи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0E3CCC15" w14:textId="77777777" w:rsidR="00AD6CE2" w:rsidRDefault="00AD6CE2" w:rsidP="00AE7CBB">
      <w:pPr>
        <w:pStyle w:val="21"/>
        <w:tabs>
          <w:tab w:val="left" w:pos="851"/>
        </w:tabs>
        <w:spacing w:line="360" w:lineRule="auto"/>
        <w:ind w:hanging="49"/>
        <w:jc w:val="both"/>
        <w:rPr>
          <w:b w:val="0"/>
        </w:rPr>
      </w:pPr>
    </w:p>
    <w:p w14:paraId="0F71F233" w14:textId="77777777" w:rsidR="00AD6CE2" w:rsidRDefault="00AD6CE2" w:rsidP="00AE7CBB">
      <w:pPr>
        <w:pStyle w:val="21"/>
        <w:tabs>
          <w:tab w:val="left" w:pos="851"/>
        </w:tabs>
        <w:spacing w:line="360" w:lineRule="auto"/>
        <w:ind w:hanging="49"/>
        <w:jc w:val="both"/>
        <w:rPr>
          <w:b w:val="0"/>
        </w:rPr>
      </w:pPr>
    </w:p>
    <w:p w14:paraId="4362E064" w14:textId="77777777" w:rsidR="00AD6CE2" w:rsidRDefault="00AD6CE2"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w:t>
      </w:r>
      <w:r w:rsidRPr="00082FF1">
        <w:rPr>
          <w:b w:val="0"/>
        </w:rPr>
        <w:lastRenderedPageBreak/>
        <w:t xml:space="preserve">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7FE862D9" w14:textId="5FDE1666" w:rsidR="005E5C11" w:rsidRDefault="005E5C11" w:rsidP="005E5C11">
      <w:pPr>
        <w:pStyle w:val="3"/>
        <w:spacing w:before="120"/>
        <w:ind w:firstLine="708"/>
        <w:jc w:val="left"/>
        <w:rPr>
          <w:i/>
          <w:szCs w:val="28"/>
          <w:highlight w:val="yellow"/>
        </w:rPr>
      </w:pPr>
    </w:p>
    <w:p w14:paraId="660E4203" w14:textId="4C0749B3" w:rsidR="00604CD7" w:rsidRDefault="00604CD7" w:rsidP="00604CD7">
      <w:pPr>
        <w:rPr>
          <w:highlight w:val="yellow"/>
        </w:rPr>
      </w:pPr>
    </w:p>
    <w:p w14:paraId="4EA34559" w14:textId="68A841B2" w:rsidR="00604CD7" w:rsidRDefault="00604CD7" w:rsidP="00604CD7">
      <w:pPr>
        <w:rPr>
          <w:highlight w:val="yellow"/>
        </w:rPr>
      </w:pPr>
    </w:p>
    <w:p w14:paraId="19ED25C1" w14:textId="39CE19A8" w:rsidR="00604CD7" w:rsidRDefault="00604CD7" w:rsidP="00604CD7">
      <w:pPr>
        <w:rPr>
          <w:highlight w:val="yellow"/>
        </w:rPr>
      </w:pPr>
    </w:p>
    <w:p w14:paraId="32BB12E1" w14:textId="4DD01B34" w:rsidR="00604CD7" w:rsidRDefault="00604CD7" w:rsidP="00604CD7">
      <w:pPr>
        <w:rPr>
          <w:highlight w:val="yellow"/>
        </w:rPr>
      </w:pPr>
    </w:p>
    <w:p w14:paraId="43B06F16" w14:textId="62A2669F" w:rsidR="00604CD7" w:rsidRDefault="00604CD7" w:rsidP="00604CD7">
      <w:pPr>
        <w:rPr>
          <w:highlight w:val="yellow"/>
        </w:rPr>
      </w:pPr>
    </w:p>
    <w:p w14:paraId="0B47D47B" w14:textId="5DAF29AE" w:rsidR="00604CD7" w:rsidRDefault="00604CD7" w:rsidP="00604CD7">
      <w:pPr>
        <w:rPr>
          <w:highlight w:val="yellow"/>
        </w:rPr>
      </w:pP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14:paraId="567B0128" w14:textId="77777777" w:rsidR="005E5C11" w:rsidRPr="001E3616" w:rsidRDefault="005E5C11" w:rsidP="005E5C11"/>
    <w:p w14:paraId="7B0F11A2" w14:textId="5C78CAC6" w:rsidR="005E5C11" w:rsidRDefault="005E5C11" w:rsidP="0004456F">
      <w:pPr>
        <w:pStyle w:val="14-15"/>
        <w:widowControl/>
        <w:suppressAutoHyphens/>
        <w:rPr>
          <w:b/>
          <w:sz w:val="20"/>
        </w:rPr>
      </w:pPr>
      <w:r w:rsidRPr="001E3616">
        <w:lastRenderedPageBreak/>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____ </w:t>
      </w:r>
      <w:r w:rsidR="00B667FF">
        <w:t>района от «_____» _________ 20__</w:t>
      </w:r>
      <w:r w:rsidR="001E3616" w:rsidRPr="001E3616">
        <w:t> г. № _________»</w:t>
      </w:r>
      <w:r w:rsidRPr="001E3616">
        <w:t xml:space="preserve">, «УТВЕРЖДЕНА постановлением </w:t>
      </w:r>
      <w:r w:rsidR="001E3616" w:rsidRPr="001E3616">
        <w:t xml:space="preserve">территориальной избирательной комиссии ____ </w:t>
      </w:r>
      <w:r w:rsidR="00B667FF">
        <w:t>района</w:t>
      </w:r>
      <w:r w:rsidR="000F31BB">
        <w:t xml:space="preserve"> </w:t>
      </w:r>
      <w:r w:rsidR="00B667FF">
        <w:t>от «_____» _________ 20___</w:t>
      </w:r>
      <w:r w:rsidR="001E3616" w:rsidRPr="001E3616">
        <w:t> г. № _________»</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A77AAA" w:rsidRDefault="005E5C11" w:rsidP="004270CC">
            <w:pPr>
              <w:suppressAutoHyphens/>
              <w:jc w:val="center"/>
            </w:pPr>
            <w:r w:rsidRPr="00A77AAA">
              <w:t xml:space="preserve">Приложение № </w:t>
            </w:r>
            <w:r w:rsidR="006F5ADC" w:rsidRPr="00A77AAA">
              <w:t>2</w:t>
            </w:r>
          </w:p>
          <w:p w14:paraId="47E54D84" w14:textId="3B2170A9" w:rsidR="00A77AAA" w:rsidRPr="00A77AAA" w:rsidRDefault="005E5C11" w:rsidP="00A77AAA">
            <w:pPr>
              <w:jc w:val="center"/>
            </w:pPr>
            <w:r w:rsidRPr="00A77AAA">
              <w:t xml:space="preserve">к постановлению </w:t>
            </w:r>
            <w:r w:rsidR="00C404C0" w:rsidRPr="00A77AAA">
              <w:t xml:space="preserve">территориальной </w:t>
            </w:r>
            <w:r w:rsidRPr="00A77AAA">
              <w:t xml:space="preserve">избирательной комиссии </w:t>
            </w:r>
            <w:r w:rsidR="00A77AAA" w:rsidRPr="00A77AAA">
              <w:t xml:space="preserve"> Добринского района</w:t>
            </w:r>
          </w:p>
          <w:p w14:paraId="42DB8AC2" w14:textId="2CC907DA" w:rsidR="00A77AAA" w:rsidRPr="00A77AAA" w:rsidRDefault="00A77AAA" w:rsidP="00A77AAA">
            <w:pPr>
              <w:jc w:val="center"/>
            </w:pPr>
            <w:r w:rsidRPr="00A77AAA">
              <w:t xml:space="preserve">                                                                                            от «11» июня 2025 года № 120/644</w:t>
            </w:r>
          </w:p>
          <w:p w14:paraId="544CD01E" w14:textId="7B670B17" w:rsidR="005E5C11" w:rsidRPr="00A77AAA" w:rsidRDefault="005E5C11" w:rsidP="004270CC">
            <w:pPr>
              <w:suppressAutoHyphens/>
              <w:jc w:val="center"/>
            </w:pPr>
            <w:r w:rsidRPr="00A77AAA">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5D412724" w14:textId="0FF7D8D1" w:rsidR="004206C0" w:rsidRPr="001663EF" w:rsidRDefault="005E5C11" w:rsidP="005E5C11">
      <w:pPr>
        <w:pBdr>
          <w:bottom w:val="single" w:sz="12" w:space="1" w:color="auto"/>
        </w:pBdr>
        <w:jc w:val="both"/>
        <w:rPr>
          <w:sz w:val="24"/>
          <w:szCs w:val="24"/>
        </w:rPr>
      </w:pPr>
      <w:r w:rsidRPr="000851E4">
        <w:rPr>
          <w:sz w:val="26"/>
          <w:szCs w:val="26"/>
        </w:rPr>
        <w:t xml:space="preserve">даю согласие баллотироваться кандидатом в депутаты </w:t>
      </w:r>
      <w:r w:rsidR="001A75C3">
        <w:rPr>
          <w:sz w:val="26"/>
          <w:szCs w:val="26"/>
        </w:rPr>
        <w:t xml:space="preserve">Совета депутатов Добринского муниципального округа </w:t>
      </w:r>
    </w:p>
    <w:p w14:paraId="15E23567" w14:textId="78F83444"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14:paraId="22276180" w14:textId="77777777" w:rsidR="004206C0" w:rsidRPr="004206C0" w:rsidRDefault="004206C0" w:rsidP="005E5C11">
      <w:pPr>
        <w:jc w:val="both"/>
        <w:rPr>
          <w:i/>
          <w:sz w:val="16"/>
          <w:szCs w:val="16"/>
        </w:rPr>
      </w:pPr>
    </w:p>
    <w:p w14:paraId="5BD41E00" w14:textId="44362A2E" w:rsidR="004206C0" w:rsidRDefault="001A75C3" w:rsidP="005E5C11">
      <w:pPr>
        <w:jc w:val="both"/>
        <w:rPr>
          <w:sz w:val="26"/>
          <w:szCs w:val="26"/>
        </w:rPr>
      </w:pPr>
      <w:r>
        <w:rPr>
          <w:sz w:val="26"/>
          <w:szCs w:val="26"/>
        </w:rPr>
        <w:t>первого</w:t>
      </w:r>
      <w:r w:rsidR="00B50B24">
        <w:rPr>
          <w:sz w:val="26"/>
          <w:szCs w:val="26"/>
        </w:rPr>
        <w:t xml:space="preserve"> созыва </w:t>
      </w:r>
      <w:r w:rsidR="005E5C11">
        <w:rPr>
          <w:sz w:val="26"/>
          <w:szCs w:val="26"/>
        </w:rPr>
        <w:t xml:space="preserve">по </w:t>
      </w:r>
      <w:r>
        <w:rPr>
          <w:sz w:val="26"/>
          <w:szCs w:val="26"/>
        </w:rPr>
        <w:t>четырехмандатному округу</w:t>
      </w:r>
      <w:r w:rsidR="008E501B">
        <w:rPr>
          <w:sz w:val="26"/>
          <w:szCs w:val="26"/>
        </w:rPr>
        <w:t xml:space="preserve"> №__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14:paraId="6EB313D8" w14:textId="138BF123"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14:paraId="670D3F13" w14:textId="69F921B4"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14:paraId="6E001656" w14:textId="768DBEC0"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14:paraId="1465E618" w14:textId="77777777" w:rsidR="00574513" w:rsidRPr="00574513" w:rsidRDefault="00574513" w:rsidP="00574513">
      <w:pPr>
        <w:jc w:val="both"/>
        <w:rPr>
          <w:i/>
          <w:sz w:val="16"/>
          <w:szCs w:val="16"/>
        </w:rPr>
      </w:pPr>
      <w:r w:rsidRPr="00574513">
        <w:rPr>
          <w:i/>
          <w:sz w:val="16"/>
          <w:szCs w:val="16"/>
        </w:rPr>
        <w:t xml:space="preserve">                                                                                                                            (наименование выборов)</w:t>
      </w:r>
    </w:p>
    <w:p w14:paraId="2438DC25" w14:textId="77777777"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lastRenderedPageBreak/>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lastRenderedPageBreak/>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A77AAA">
      <w:pPr>
        <w:suppressAutoHyphens/>
        <w:ind w:left="5664" w:firstLine="708"/>
        <w:jc w:val="right"/>
      </w:pPr>
      <w:r w:rsidRPr="00F138E6">
        <w:lastRenderedPageBreak/>
        <w:t xml:space="preserve">Приложение № </w:t>
      </w:r>
      <w:r w:rsidR="00CC2F99">
        <w:t>3</w:t>
      </w:r>
    </w:p>
    <w:p w14:paraId="6BFE1F07" w14:textId="5054EB02" w:rsidR="007468D0" w:rsidRDefault="00D15463" w:rsidP="00A77AAA">
      <w:pPr>
        <w:suppressAutoHyphens/>
        <w:jc w:val="right"/>
      </w:pPr>
      <w:r>
        <w:t xml:space="preserve">                                                                                                                        </w:t>
      </w:r>
      <w:r w:rsidR="005E5C11" w:rsidRPr="00F138E6">
        <w:t>к постановлению</w:t>
      </w:r>
      <w:r w:rsidR="00C404C0">
        <w:t xml:space="preserve"> территориальной </w:t>
      </w:r>
      <w:r w:rsidR="005E5C11" w:rsidRPr="00F138E6">
        <w:t xml:space="preserve"> </w:t>
      </w:r>
    </w:p>
    <w:p w14:paraId="05C7C3F1" w14:textId="77777777" w:rsidR="00A77AAA" w:rsidRPr="00A77AAA" w:rsidRDefault="00D15463" w:rsidP="00A77AAA">
      <w:pPr>
        <w:jc w:val="right"/>
      </w:pPr>
      <w:r>
        <w:t xml:space="preserve">                                                                                                                </w:t>
      </w:r>
      <w:r w:rsidR="005E5C11" w:rsidRPr="00F138E6">
        <w:t>избирательной комиссии</w:t>
      </w:r>
      <w:r w:rsidR="00AD5E71">
        <w:t xml:space="preserve"> </w:t>
      </w:r>
      <w:r w:rsidR="005E5C11" w:rsidRPr="007F0144">
        <w:t xml:space="preserve"> </w:t>
      </w:r>
      <w:r w:rsidR="00A77AAA" w:rsidRPr="00A77AAA">
        <w:t>Добринского района</w:t>
      </w:r>
    </w:p>
    <w:p w14:paraId="5BB4A999" w14:textId="77777777" w:rsidR="00A77AAA" w:rsidRPr="00A77AAA" w:rsidRDefault="00A77AAA" w:rsidP="00A77AAA">
      <w:pPr>
        <w:jc w:val="right"/>
      </w:pPr>
      <w:r w:rsidRPr="00A77AAA">
        <w:t xml:space="preserve">                                                                                              от «11» июня 2025 года № 120/644</w:t>
      </w:r>
    </w:p>
    <w:p w14:paraId="11A6C28D" w14:textId="3CDB4380" w:rsidR="005E5C11" w:rsidRPr="007468D0" w:rsidRDefault="005E5C11" w:rsidP="00A77AAA">
      <w:pPr>
        <w:suppressAutoHyphens/>
        <w:jc w:val="right"/>
        <w:rPr>
          <w:sz w:val="24"/>
        </w:rPr>
      </w:pPr>
      <w:r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(должность)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A77AAA">
      <w:pPr>
        <w:suppressAutoHyphens/>
        <w:ind w:left="5954"/>
        <w:jc w:val="right"/>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A77AAA">
      <w:pPr>
        <w:pStyle w:val="21"/>
        <w:ind w:left="5664" w:firstLine="708"/>
        <w:jc w:val="right"/>
        <w:rPr>
          <w:b w:val="0"/>
          <w:sz w:val="20"/>
        </w:rPr>
      </w:pPr>
      <w:r>
        <w:rPr>
          <w:b w:val="0"/>
          <w:sz w:val="20"/>
        </w:rPr>
        <w:t>УТВЕРЖДЕНА</w:t>
      </w:r>
    </w:p>
    <w:p w14:paraId="64C68283" w14:textId="77777777" w:rsidR="00A77AAA" w:rsidRDefault="005E5C11" w:rsidP="00A77AAA">
      <w:pPr>
        <w:jc w:val="right"/>
      </w:pPr>
      <w:r>
        <w:t xml:space="preserve">постановлением </w:t>
      </w:r>
      <w:r w:rsidR="00C404C0">
        <w:t xml:space="preserve">территориальной </w:t>
      </w:r>
    </w:p>
    <w:p w14:paraId="54A3B283" w14:textId="2704232F" w:rsidR="00A77AAA" w:rsidRDefault="005E5C11" w:rsidP="00A77AAA">
      <w:pPr>
        <w:jc w:val="right"/>
      </w:pPr>
      <w:r>
        <w:t>избирательной</w:t>
      </w:r>
      <w:r w:rsidR="00C404C0">
        <w:t xml:space="preserve"> </w:t>
      </w:r>
    </w:p>
    <w:p w14:paraId="2B451375" w14:textId="6387325B" w:rsidR="00A77AAA" w:rsidRPr="00A77AAA" w:rsidRDefault="005E5C11" w:rsidP="00A77AAA">
      <w:pPr>
        <w:jc w:val="right"/>
      </w:pPr>
      <w:r>
        <w:t>комиссии</w:t>
      </w:r>
      <w:r w:rsidR="00A33150">
        <w:t xml:space="preserve"> </w:t>
      </w:r>
      <w:r w:rsidR="00A77AAA" w:rsidRPr="00A77AAA">
        <w:t>Добринского района</w:t>
      </w:r>
    </w:p>
    <w:p w14:paraId="1408435A" w14:textId="77777777" w:rsidR="00A77AAA" w:rsidRPr="00A77AAA" w:rsidRDefault="00A77AAA" w:rsidP="00A77AAA">
      <w:pPr>
        <w:jc w:val="right"/>
      </w:pPr>
      <w:r>
        <w:rPr>
          <w:sz w:val="24"/>
          <w:szCs w:val="24"/>
        </w:rPr>
        <w:t xml:space="preserve">                                                                                              </w:t>
      </w:r>
      <w:r w:rsidRPr="00A77AAA">
        <w:t>от «11» июня 2025 года № 120/644</w:t>
      </w:r>
    </w:p>
    <w:p w14:paraId="7B04EA04" w14:textId="1C0C90FD" w:rsidR="007468D0" w:rsidRPr="00C404C0" w:rsidRDefault="007468D0" w:rsidP="00A77AAA">
      <w:pPr>
        <w:pStyle w:val="21"/>
        <w:ind w:left="5664" w:firstLine="708"/>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CE9D0EF" w14:textId="09ED35F4"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14:paraId="4101356B" w14:textId="629CD3FA"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A77AAA">
      <w:pPr>
        <w:suppressAutoHyphens/>
        <w:ind w:left="5954"/>
        <w:jc w:val="right"/>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A77AAA">
      <w:pPr>
        <w:pStyle w:val="21"/>
        <w:ind w:left="5664" w:firstLine="708"/>
        <w:jc w:val="right"/>
        <w:rPr>
          <w:b w:val="0"/>
          <w:sz w:val="20"/>
        </w:rPr>
      </w:pPr>
      <w:r>
        <w:rPr>
          <w:b w:val="0"/>
          <w:sz w:val="20"/>
        </w:rPr>
        <w:t>УТВЕРЖДЕНА</w:t>
      </w:r>
    </w:p>
    <w:p w14:paraId="4928B1B8" w14:textId="77777777" w:rsidR="00394E76" w:rsidRDefault="00394E76" w:rsidP="00A77AAA">
      <w:pPr>
        <w:pStyle w:val="21"/>
        <w:ind w:left="5664" w:firstLine="708"/>
        <w:jc w:val="right"/>
        <w:rPr>
          <w:b w:val="0"/>
          <w:sz w:val="20"/>
        </w:rPr>
      </w:pPr>
      <w:r>
        <w:rPr>
          <w:b w:val="0"/>
          <w:sz w:val="20"/>
        </w:rPr>
        <w:t xml:space="preserve">постановлением территориальной </w:t>
      </w:r>
    </w:p>
    <w:p w14:paraId="329E6D75" w14:textId="77777777" w:rsidR="00A77AAA" w:rsidRPr="00A77AAA" w:rsidRDefault="00394E76" w:rsidP="00A77AAA">
      <w:pPr>
        <w:jc w:val="right"/>
      </w:pPr>
      <w:r>
        <w:t xml:space="preserve">избирательной комиссии </w:t>
      </w:r>
      <w:r w:rsidR="00A77AAA" w:rsidRPr="00A77AAA">
        <w:t>Добринского района</w:t>
      </w:r>
    </w:p>
    <w:p w14:paraId="02D9EEC2" w14:textId="77777777" w:rsidR="00A77AAA" w:rsidRPr="00A77AAA" w:rsidRDefault="00A77AAA" w:rsidP="00A77AAA">
      <w:pPr>
        <w:jc w:val="right"/>
      </w:pPr>
      <w:r w:rsidRPr="00A77AAA">
        <w:t xml:space="preserve">                                                                                              от «11» июня 2025 года № 120/644</w:t>
      </w:r>
    </w:p>
    <w:p w14:paraId="5C824B3C" w14:textId="7DA9465D" w:rsidR="007468D0" w:rsidRPr="007A2573" w:rsidRDefault="007468D0" w:rsidP="00A77AAA">
      <w:pPr>
        <w:pStyle w:val="21"/>
        <w:ind w:left="5664" w:firstLine="708"/>
        <w:jc w:val="right"/>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7586E72E"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4B31A2">
        <w:rPr>
          <w:b/>
          <w:bCs/>
        </w:rPr>
        <w:t xml:space="preserve">Добринского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r w:rsidR="00A659CE">
        <w:rPr>
          <w:b/>
          <w:bCs/>
        </w:rPr>
        <w:t xml:space="preserve"> по четырехмандатным избирательным округам №№ 1-5</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671622">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671622">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671622">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671622">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r w:rsidRPr="00706E5E">
        <w:t xml:space="preserve">проживающего  </w:t>
      </w:r>
      <w:r w:rsidRPr="00706E5E">
        <w:tab/>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6E28A6">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6E28A6">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6E28A6">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6E28A6">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6E28A6">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6E28A6">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6E28A6">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6E28A6">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6E28A6">
            <w:pPr>
              <w:spacing w:before="20"/>
              <w:jc w:val="center"/>
            </w:pPr>
            <w:r>
              <w:t>Подпись</w:t>
            </w:r>
          </w:p>
        </w:tc>
      </w:tr>
      <w:tr w:rsidR="00D10E4F" w14:paraId="33BEA1B4" w14:textId="77777777" w:rsidTr="006E28A6">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6E28A6">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6E28A6"/>
          <w:p w14:paraId="70FD4CAC"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6E28A6">
            <w:pPr>
              <w:jc w:val="center"/>
            </w:pPr>
          </w:p>
        </w:tc>
      </w:tr>
      <w:tr w:rsidR="00D10E4F" w14:paraId="376722E6"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6E28A6">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6E28A6"/>
          <w:p w14:paraId="637A16C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6E28A6">
            <w:pPr>
              <w:jc w:val="center"/>
            </w:pPr>
          </w:p>
        </w:tc>
      </w:tr>
      <w:tr w:rsidR="00D10E4F" w14:paraId="78B2DAA0"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6E28A6">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6E28A6"/>
          <w:p w14:paraId="123DBBE3"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6E28A6">
            <w:pPr>
              <w:jc w:val="center"/>
            </w:pPr>
          </w:p>
        </w:tc>
      </w:tr>
      <w:tr w:rsidR="00D10E4F" w14:paraId="4BA55963"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6E28A6">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6E28A6"/>
          <w:p w14:paraId="5250FFD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6E28A6">
            <w:pPr>
              <w:jc w:val="center"/>
            </w:pPr>
          </w:p>
        </w:tc>
      </w:tr>
      <w:tr w:rsidR="00D10E4F" w14:paraId="21BA5D0D"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6E28A6">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6E28A6"/>
          <w:p w14:paraId="00162FA2"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6E28A6">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A77AAA">
            <w:pPr>
              <w:suppressAutoHyphens/>
              <w:ind w:left="691"/>
              <w:jc w:val="right"/>
            </w:pPr>
            <w:r w:rsidRPr="008A4A83">
              <w:t>Приложение №</w:t>
            </w:r>
            <w:r w:rsidR="00A53898">
              <w:t xml:space="preserve"> </w:t>
            </w:r>
            <w:r w:rsidR="00CC2F99">
              <w:t>6</w:t>
            </w:r>
          </w:p>
          <w:p w14:paraId="7E9B7FD0" w14:textId="77777777" w:rsidR="00C404C0" w:rsidRPr="008A4A83" w:rsidRDefault="005E5C11" w:rsidP="00A77AAA">
            <w:pPr>
              <w:suppressAutoHyphens/>
              <w:ind w:left="691"/>
              <w:jc w:val="right"/>
            </w:pPr>
            <w:r w:rsidRPr="008A4A83">
              <w:t xml:space="preserve">к постановлению </w:t>
            </w:r>
            <w:r w:rsidR="00C404C0" w:rsidRPr="008A4A83">
              <w:t xml:space="preserve">территориальной </w:t>
            </w:r>
            <w:r w:rsidRPr="008A4A83">
              <w:t xml:space="preserve">избирательной комиссии </w:t>
            </w:r>
          </w:p>
          <w:p w14:paraId="61FD5F56" w14:textId="77777777" w:rsidR="00A77AAA" w:rsidRPr="00A77AAA" w:rsidRDefault="00A77AAA" w:rsidP="00A77AAA">
            <w:pPr>
              <w:jc w:val="right"/>
            </w:pPr>
            <w:r w:rsidRPr="00A77AAA">
              <w:t>Добринского района</w:t>
            </w:r>
          </w:p>
          <w:p w14:paraId="503F5942" w14:textId="7EE3599F" w:rsidR="00A77AAA" w:rsidRPr="00A77AAA" w:rsidRDefault="00A77AAA" w:rsidP="00A77AAA">
            <w:pPr>
              <w:jc w:val="right"/>
            </w:pPr>
            <w:r w:rsidRPr="00A77AAA">
              <w:t xml:space="preserve">                                                                                            от «11» июня 2025 года № 120/644</w:t>
            </w:r>
          </w:p>
          <w:p w14:paraId="6E73DE5B" w14:textId="77777777" w:rsidR="005E5C11" w:rsidRPr="008A4A83" w:rsidRDefault="005E5C11" w:rsidP="00A77AAA">
            <w:pPr>
              <w:suppressAutoHyphens/>
              <w:ind w:left="691"/>
              <w:jc w:val="right"/>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61DF3145" w14:textId="037228BB"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79E55EC8" w14:textId="3E8636FB" w:rsidR="007663B1" w:rsidRDefault="007663B1" w:rsidP="00814861">
      <w:pPr>
        <w:jc w:val="center"/>
        <w:rPr>
          <w:sz w:val="24"/>
          <w:szCs w:val="24"/>
        </w:rPr>
      </w:pPr>
      <w:r>
        <w:t>_______________________________________________________________________________</w:t>
      </w:r>
    </w:p>
    <w:p w14:paraId="6F720AA0" w14:textId="60F2A85E"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8A4A83">
            <w:pPr>
              <w:suppressAutoHyphens/>
              <w:ind w:left="691"/>
              <w:jc w:val="center"/>
            </w:pPr>
            <w:r w:rsidRPr="008A4A83">
              <w:t>к постановлению территориальной</w:t>
            </w:r>
          </w:p>
          <w:p w14:paraId="2429206C" w14:textId="77777777" w:rsidR="006A7FD3" w:rsidRPr="00A77AAA" w:rsidRDefault="008A4A83" w:rsidP="006A7FD3">
            <w:pPr>
              <w:jc w:val="right"/>
            </w:pPr>
            <w:r w:rsidRPr="008A4A83">
              <w:t xml:space="preserve">избирательной комиссии </w:t>
            </w:r>
            <w:r>
              <w:t xml:space="preserve"> </w:t>
            </w:r>
            <w:r w:rsidR="006A7FD3" w:rsidRPr="00A77AAA">
              <w:t>Добринского района</w:t>
            </w:r>
          </w:p>
          <w:p w14:paraId="58CD9837" w14:textId="77777777" w:rsidR="006A7FD3" w:rsidRPr="00A77AAA" w:rsidRDefault="006A7FD3" w:rsidP="006A7FD3">
            <w:pPr>
              <w:jc w:val="right"/>
            </w:pPr>
            <w:r w:rsidRPr="00A77AAA">
              <w:t xml:space="preserve">                                                                                              от «11» июня 2025 года № 120/644</w:t>
            </w:r>
          </w:p>
          <w:p w14:paraId="3FB8E131" w14:textId="62554CA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3B559F48"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1B9DB8E" w14:textId="58CAB263"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169297F2"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14:paraId="3781A3CF" w14:textId="1841EE0A"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16DEE35A" w14:textId="77777777" w:rsidR="006A7FD3" w:rsidRPr="00A77AAA" w:rsidRDefault="005E5C11" w:rsidP="006A7FD3">
      <w:pPr>
        <w:jc w:val="right"/>
      </w:pPr>
      <w:r w:rsidRPr="00F277D5">
        <w:t xml:space="preserve">избирательной комиссии </w:t>
      </w:r>
      <w:r w:rsidR="006A7FD3" w:rsidRPr="00A77AAA">
        <w:t>Добринского района</w:t>
      </w:r>
    </w:p>
    <w:p w14:paraId="7FC4B242" w14:textId="77777777" w:rsidR="006A7FD3" w:rsidRPr="00A77AAA" w:rsidRDefault="006A7FD3" w:rsidP="006A7FD3">
      <w:pPr>
        <w:jc w:val="right"/>
      </w:pPr>
      <w:r w:rsidRPr="00A77AAA">
        <w:t xml:space="preserve">                                                                                              от «11» июня 2025 года № 120/644</w:t>
      </w:r>
    </w:p>
    <w:p w14:paraId="2D7EA016" w14:textId="37F78184" w:rsidR="005E5C11" w:rsidRDefault="008A4A83" w:rsidP="006A7FD3">
      <w:pPr>
        <w:suppressAutoHyphens/>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58CB24AB" w14:textId="37F693AA"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44AA917" w14:textId="454FB68F"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14:paraId="106996D9" w14:textId="77777777" w:rsidR="005E5C11" w:rsidRPr="004F5C64" w:rsidRDefault="005E5C11" w:rsidP="005E5C11">
      <w:pPr>
        <w:ind w:left="278"/>
        <w:rPr>
          <w:i/>
          <w:sz w:val="16"/>
          <w:szCs w:val="16"/>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03524690" w14:textId="09D88A0E"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14:paraId="0669B75E" w14:textId="77777777"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14:paraId="2EE0348B" w14:textId="77777777"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3906FD36" w14:textId="77777777" w:rsidR="006A7FD3" w:rsidRPr="00A77AAA" w:rsidRDefault="005E5C11" w:rsidP="006A7FD3">
      <w:pPr>
        <w:jc w:val="right"/>
      </w:pPr>
      <w:r w:rsidRPr="00F277D5">
        <w:t xml:space="preserve">избирательной комиссии </w:t>
      </w:r>
      <w:r w:rsidR="006A7FD3" w:rsidRPr="00A77AAA">
        <w:t>Добринского района</w:t>
      </w:r>
    </w:p>
    <w:p w14:paraId="5C2CD403" w14:textId="77777777" w:rsidR="006A7FD3" w:rsidRPr="00A77AAA" w:rsidRDefault="006A7FD3" w:rsidP="006A7FD3">
      <w:pPr>
        <w:jc w:val="right"/>
      </w:pPr>
      <w:r w:rsidRPr="00A77AAA">
        <w:t xml:space="preserve">                                                                                              от «11» июня 2025 года № 120/644</w:t>
      </w:r>
    </w:p>
    <w:p w14:paraId="22707ABE" w14:textId="3ECE574C" w:rsidR="005E5C11" w:rsidRPr="00D608B3" w:rsidRDefault="005E5C11" w:rsidP="006A7FD3">
      <w:pPr>
        <w:suppressAutoHyphens/>
        <w:ind w:left="5670"/>
        <w:jc w:val="center"/>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6E28A6">
        <w:tc>
          <w:tcPr>
            <w:tcW w:w="4788" w:type="dxa"/>
            <w:tcBorders>
              <w:top w:val="single" w:sz="4" w:space="0" w:color="000000"/>
              <w:left w:val="nil"/>
              <w:bottom w:val="nil"/>
              <w:right w:val="nil"/>
            </w:tcBorders>
          </w:tcPr>
          <w:p w14:paraId="320D818A" w14:textId="77777777" w:rsidR="000341BC" w:rsidRDefault="000341BC" w:rsidP="006E28A6">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6E28A6">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6E28A6">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6E28A6">
        <w:tc>
          <w:tcPr>
            <w:tcW w:w="10156" w:type="dxa"/>
          </w:tcPr>
          <w:p w14:paraId="0C76C4D4" w14:textId="77777777" w:rsidR="000341BC" w:rsidRDefault="000341BC" w:rsidP="006E28A6">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6E28A6"/>
        </w:tc>
      </w:tr>
      <w:tr w:rsidR="000341BC" w14:paraId="3158302A" w14:textId="77777777" w:rsidTr="006E28A6">
        <w:tc>
          <w:tcPr>
            <w:tcW w:w="10263" w:type="dxa"/>
            <w:gridSpan w:val="2"/>
            <w:tcBorders>
              <w:top w:val="nil"/>
              <w:left w:val="nil"/>
              <w:bottom w:val="nil"/>
              <w:right w:val="nil"/>
            </w:tcBorders>
          </w:tcPr>
          <w:p w14:paraId="642317E2"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6E28A6">
        <w:tc>
          <w:tcPr>
            <w:tcW w:w="10263" w:type="dxa"/>
            <w:gridSpan w:val="2"/>
            <w:tcBorders>
              <w:top w:val="nil"/>
              <w:left w:val="nil"/>
              <w:bottom w:val="nil"/>
              <w:right w:val="nil"/>
            </w:tcBorders>
          </w:tcPr>
          <w:p w14:paraId="1F3C86CA" w14:textId="77777777" w:rsidR="000341BC" w:rsidRDefault="000341BC" w:rsidP="006E28A6">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6E28A6">
        <w:tc>
          <w:tcPr>
            <w:tcW w:w="3164" w:type="dxa"/>
            <w:gridSpan w:val="5"/>
          </w:tcPr>
          <w:p w14:paraId="6082D682" w14:textId="77777777" w:rsidR="000341BC" w:rsidRDefault="000341BC" w:rsidP="006E28A6">
            <w:r>
              <w:t>____________________,</w:t>
            </w:r>
          </w:p>
          <w:p w14:paraId="166C2760" w14:textId="77777777" w:rsidR="000341BC" w:rsidRDefault="000341BC" w:rsidP="006E28A6">
            <w:r>
              <w:rPr>
                <w:i/>
                <w:sz w:val="16"/>
              </w:rPr>
              <w:t>(дата и место рождения)</w:t>
            </w:r>
          </w:p>
        </w:tc>
        <w:tc>
          <w:tcPr>
            <w:tcW w:w="3404" w:type="dxa"/>
            <w:gridSpan w:val="5"/>
          </w:tcPr>
          <w:p w14:paraId="4E2F41CD" w14:textId="77777777" w:rsidR="000341BC" w:rsidRDefault="000341BC" w:rsidP="006E28A6">
            <w:r>
              <w:t>______________________,</w:t>
            </w:r>
          </w:p>
          <w:p w14:paraId="05FC2A98" w14:textId="77777777" w:rsidR="000341BC" w:rsidRDefault="000341BC" w:rsidP="006E28A6">
            <w:r>
              <w:rPr>
                <w:i/>
                <w:sz w:val="16"/>
              </w:rPr>
              <w:t xml:space="preserve">              (гражданство)</w:t>
            </w:r>
          </w:p>
        </w:tc>
        <w:tc>
          <w:tcPr>
            <w:tcW w:w="2865" w:type="dxa"/>
          </w:tcPr>
          <w:p w14:paraId="35FAC9E2" w14:textId="77777777" w:rsidR="000341BC" w:rsidRDefault="000341BC" w:rsidP="006E28A6">
            <w:r>
              <w:t>__________________,</w:t>
            </w:r>
          </w:p>
          <w:p w14:paraId="711FB392" w14:textId="77777777" w:rsidR="000341BC" w:rsidRDefault="000341BC" w:rsidP="006E28A6">
            <w:r>
              <w:rPr>
                <w:i/>
                <w:sz w:val="16"/>
              </w:rPr>
              <w:t xml:space="preserve">                 (пол)</w:t>
            </w:r>
          </w:p>
        </w:tc>
      </w:tr>
      <w:tr w:rsidR="000341BC" w14:paraId="209FC738" w14:textId="77777777" w:rsidTr="006E28A6">
        <w:tc>
          <w:tcPr>
            <w:tcW w:w="3435" w:type="dxa"/>
            <w:gridSpan w:val="6"/>
            <w:tcBorders>
              <w:top w:val="nil"/>
              <w:left w:val="nil"/>
              <w:bottom w:val="nil"/>
              <w:right w:val="nil"/>
            </w:tcBorders>
          </w:tcPr>
          <w:p w14:paraId="6AAB1ED6"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6E28A6">
            <w:pPr>
              <w:pStyle w:val="14-150"/>
              <w:widowControl/>
              <w:spacing w:line="240" w:lineRule="auto"/>
              <w:ind w:firstLine="0"/>
              <w:rPr>
                <w:rFonts w:ascii="Times New Roman" w:hAnsi="Times New Roman"/>
                <w:sz w:val="24"/>
              </w:rPr>
            </w:pPr>
          </w:p>
        </w:tc>
      </w:tr>
      <w:tr w:rsidR="000341BC" w14:paraId="2017DFB2" w14:textId="77777777" w:rsidTr="006E28A6">
        <w:tc>
          <w:tcPr>
            <w:tcW w:w="3504" w:type="dxa"/>
            <w:gridSpan w:val="7"/>
            <w:tcBorders>
              <w:top w:val="nil"/>
              <w:left w:val="nil"/>
              <w:bottom w:val="nil"/>
              <w:right w:val="nil"/>
            </w:tcBorders>
          </w:tcPr>
          <w:p w14:paraId="2CAA8104" w14:textId="77777777" w:rsidR="000341BC" w:rsidRDefault="000341BC" w:rsidP="006E28A6">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6E28A6">
        <w:tc>
          <w:tcPr>
            <w:tcW w:w="9433" w:type="dxa"/>
            <w:gridSpan w:val="11"/>
            <w:tcBorders>
              <w:top w:val="nil"/>
              <w:left w:val="nil"/>
              <w:bottom w:val="nil"/>
            </w:tcBorders>
          </w:tcPr>
          <w:p w14:paraId="4EED7B6A" w14:textId="77777777" w:rsidR="000341BC" w:rsidRDefault="000341BC" w:rsidP="006E28A6">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6E28A6">
        <w:tc>
          <w:tcPr>
            <w:tcW w:w="9433" w:type="dxa"/>
            <w:gridSpan w:val="11"/>
            <w:tcBorders>
              <w:top w:val="nil"/>
              <w:left w:val="nil"/>
              <w:bottom w:val="nil"/>
              <w:right w:val="nil"/>
            </w:tcBorders>
          </w:tcPr>
          <w:p w14:paraId="4D62FCB7"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6E28A6">
        <w:tc>
          <w:tcPr>
            <w:tcW w:w="2102" w:type="dxa"/>
            <w:gridSpan w:val="4"/>
            <w:tcBorders>
              <w:top w:val="nil"/>
              <w:left w:val="nil"/>
              <w:bottom w:val="nil"/>
              <w:right w:val="nil"/>
            </w:tcBorders>
          </w:tcPr>
          <w:p w14:paraId="4D164EA4"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6E28A6">
        <w:tc>
          <w:tcPr>
            <w:tcW w:w="1893" w:type="dxa"/>
            <w:gridSpan w:val="3"/>
            <w:tcBorders>
              <w:top w:val="nil"/>
              <w:left w:val="nil"/>
              <w:bottom w:val="nil"/>
              <w:right w:val="nil"/>
            </w:tcBorders>
          </w:tcPr>
          <w:p w14:paraId="06163470"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6E28A6">
        <w:tc>
          <w:tcPr>
            <w:tcW w:w="1103" w:type="dxa"/>
            <w:gridSpan w:val="2"/>
            <w:tcBorders>
              <w:top w:val="nil"/>
              <w:left w:val="nil"/>
              <w:bottom w:val="nil"/>
              <w:right w:val="nil"/>
            </w:tcBorders>
          </w:tcPr>
          <w:p w14:paraId="45B17530" w14:textId="77777777" w:rsidR="000341BC" w:rsidRDefault="000341BC" w:rsidP="006E28A6">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6E28A6">
        <w:tc>
          <w:tcPr>
            <w:tcW w:w="841" w:type="dxa"/>
            <w:tcBorders>
              <w:top w:val="nil"/>
              <w:left w:val="nil"/>
              <w:bottom w:val="nil"/>
              <w:right w:val="nil"/>
            </w:tcBorders>
          </w:tcPr>
          <w:p w14:paraId="7B43EE3A" w14:textId="77777777" w:rsidR="000341BC" w:rsidRDefault="000341BC" w:rsidP="006E28A6">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6E28A6">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633DF0C7" w14:textId="77777777"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5A4AF9BA" w14:textId="77777777"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lastRenderedPageBreak/>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1C84F673" w14:textId="7F83E062" w:rsidR="006A7FD3" w:rsidRPr="00A77AAA" w:rsidRDefault="005E5C11" w:rsidP="006A7FD3">
            <w:pPr>
              <w:jc w:val="right"/>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6A7FD3" w:rsidRPr="00A77AAA">
              <w:t xml:space="preserve"> Добринского района</w:t>
            </w:r>
          </w:p>
          <w:p w14:paraId="33EF617C" w14:textId="77777777" w:rsidR="006A7FD3" w:rsidRPr="00A77AAA" w:rsidRDefault="006A7FD3" w:rsidP="006A7FD3">
            <w:pPr>
              <w:jc w:val="right"/>
            </w:pPr>
            <w:r w:rsidRPr="00A77AAA">
              <w:t xml:space="preserve">                                                                                              от «11» июня 2025 года № 120/644</w:t>
            </w:r>
          </w:p>
          <w:p w14:paraId="71ED5A5E" w14:textId="017BA55F" w:rsidR="005E5C11" w:rsidRPr="00D54CB7" w:rsidRDefault="007468D0" w:rsidP="00F22FA8">
            <w:pPr>
              <w:suppressAutoHyphens/>
              <w:jc w:val="center"/>
              <w:rPr>
                <w:sz w:val="24"/>
                <w:szCs w:val="24"/>
              </w:rPr>
            </w:pPr>
            <w:r>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631EB53" w14:textId="5FA43A96"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14:paraId="541DBF52" w14:textId="0AE69D2C"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2D0AB8EF" w14:textId="77777777" w:rsidR="006A7FD3" w:rsidRPr="00A77AAA" w:rsidRDefault="005E5C11" w:rsidP="006A7FD3">
            <w:pPr>
              <w:jc w:val="right"/>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6A7FD3" w:rsidRPr="00A77AAA">
              <w:t>Добринского района</w:t>
            </w:r>
          </w:p>
          <w:p w14:paraId="0F657302" w14:textId="77777777" w:rsidR="006A7FD3" w:rsidRPr="00A77AAA" w:rsidRDefault="006A7FD3" w:rsidP="006A7FD3">
            <w:pPr>
              <w:jc w:val="right"/>
            </w:pPr>
            <w:r w:rsidRPr="00A77AAA">
              <w:t xml:space="preserve">                                                                                              от «11» июня 2025 года № 120/644</w:t>
            </w:r>
          </w:p>
          <w:p w14:paraId="3D27FA58" w14:textId="41F9CBF6"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1790CD" w14:textId="1DE1F9BF"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14:paraId="0136DE32" w14:textId="35429628" w:rsidR="00DE60F5" w:rsidRPr="003659BC" w:rsidRDefault="00DE60F5" w:rsidP="00990AE5">
      <w:pPr>
        <w:jc w:val="center"/>
        <w:rPr>
          <w:i/>
          <w:iCs/>
        </w:rPr>
      </w:pPr>
      <w:r w:rsidRPr="003659BC">
        <w:rPr>
          <w:i/>
          <w:iCs/>
        </w:rPr>
        <w:t xml:space="preserve">                              (наименование выборов)</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FCDCC9" w14:textId="3174692A" w:rsidR="0025459F" w:rsidRDefault="00B6368F" w:rsidP="0025459F">
      <w:pPr>
        <w:jc w:val="both"/>
        <w:rPr>
          <w:sz w:val="28"/>
          <w:szCs w:val="28"/>
        </w:rPr>
      </w:pPr>
      <w:r>
        <w:rPr>
          <w:sz w:val="28"/>
          <w:szCs w:val="28"/>
        </w:rPr>
        <w:t xml:space="preserve">на  выборах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14:paraId="6BAEE4B5" w14:textId="7F7CDDE9"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14:paraId="5C5D8534" w14:textId="57AB68BC" w:rsidR="000341BC" w:rsidRDefault="000341BC" w:rsidP="000341BC">
      <w:pPr>
        <w:ind w:right="-1"/>
        <w:jc w:val="both"/>
        <w:rPr>
          <w:iCs/>
          <w:sz w:val="28"/>
          <w:szCs w:val="28"/>
        </w:rPr>
      </w:pPr>
      <w:r>
        <w:rPr>
          <w:iCs/>
          <w:sz w:val="28"/>
          <w:szCs w:val="28"/>
        </w:rPr>
        <w:t>по ________________________________________ избирательному округу №_____</w:t>
      </w:r>
    </w:p>
    <w:p w14:paraId="0ACC0578" w14:textId="77777777"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351C28D4" w14:textId="77777777" w:rsidR="00666874" w:rsidRDefault="00666874" w:rsidP="00F22FA8">
            <w:pPr>
              <w:pStyle w:val="41"/>
              <w:keepNext w:val="0"/>
              <w:widowControl/>
              <w:suppressAutoHyphens/>
              <w:autoSpaceDE/>
              <w:autoSpaceDN/>
              <w:jc w:val="center"/>
              <w:rPr>
                <w:sz w:val="20"/>
                <w:szCs w:val="20"/>
              </w:rPr>
            </w:pPr>
          </w:p>
          <w:p w14:paraId="03E72DF5" w14:textId="704E764B" w:rsidR="00666874" w:rsidRDefault="00666874" w:rsidP="00F22FA8">
            <w:pPr>
              <w:pStyle w:val="41"/>
              <w:keepNext w:val="0"/>
              <w:widowControl/>
              <w:suppressAutoHyphens/>
              <w:autoSpaceDE/>
              <w:autoSpaceDN/>
              <w:jc w:val="center"/>
              <w:rPr>
                <w:sz w:val="20"/>
                <w:szCs w:val="20"/>
              </w:rPr>
            </w:pPr>
          </w:p>
          <w:p w14:paraId="0D1D172E" w14:textId="77777777" w:rsidR="007468D0" w:rsidRPr="007468D0" w:rsidRDefault="007468D0" w:rsidP="007468D0"/>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09469CBA" w14:textId="77777777" w:rsidR="006A7FD3" w:rsidRPr="00A77AAA" w:rsidRDefault="00666874" w:rsidP="006A7FD3">
            <w:pPr>
              <w:jc w:val="right"/>
            </w:pPr>
            <w:r>
              <w:t>п</w:t>
            </w:r>
            <w:r w:rsidR="005E5C11" w:rsidRPr="00F277D5">
              <w:t>остановлением</w:t>
            </w:r>
            <w:r w:rsidR="00D54CB7">
              <w:t xml:space="preserve"> территориальной </w:t>
            </w:r>
            <w:r w:rsidR="005E5C11" w:rsidRPr="00F277D5">
              <w:t xml:space="preserve"> избирательной</w:t>
            </w:r>
            <w:r w:rsidR="00D54CB7">
              <w:t xml:space="preserve"> </w:t>
            </w:r>
            <w:r w:rsidR="005E5C11" w:rsidRPr="00D54CB7">
              <w:t xml:space="preserve"> комиссии </w:t>
            </w:r>
            <w:r w:rsidR="006A7FD3" w:rsidRPr="00A77AAA">
              <w:t>Добринского района</w:t>
            </w:r>
          </w:p>
          <w:p w14:paraId="74F7348E" w14:textId="77777777" w:rsidR="006A7FD3" w:rsidRPr="00A77AAA" w:rsidRDefault="006A7FD3" w:rsidP="006A7FD3">
            <w:pPr>
              <w:jc w:val="right"/>
            </w:pPr>
            <w:r w:rsidRPr="00A77AAA">
              <w:t xml:space="preserve">                                                                                              от «11» июня 2025 года № 120/644</w:t>
            </w:r>
          </w:p>
          <w:p w14:paraId="793A4E84" w14:textId="4AA81323"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DC17D5">
        <w:rPr>
          <w:sz w:val="24"/>
          <w:szCs w:val="24"/>
        </w:rPr>
        <w:t>_______________  созыва</w:t>
      </w:r>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226BC33D"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B871E7">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B871E7">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B871E7">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 xml:space="preserve">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w:t>
      </w:r>
      <w:r w:rsidRPr="0055006C">
        <w:lastRenderedPageBreak/>
        <w:t>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0170BA31" w14:textId="0A569500" w:rsidR="006A7FD3" w:rsidRPr="00A77AAA" w:rsidRDefault="009926FF" w:rsidP="006A7FD3">
            <w:pPr>
              <w:jc w:val="right"/>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6A7FD3" w:rsidRPr="00A77AAA">
              <w:t xml:space="preserve"> Добринского района</w:t>
            </w:r>
          </w:p>
          <w:p w14:paraId="5CA3A79D" w14:textId="77777777" w:rsidR="006A7FD3" w:rsidRPr="00A77AAA" w:rsidRDefault="006A7FD3" w:rsidP="006A7FD3">
            <w:pPr>
              <w:jc w:val="right"/>
            </w:pPr>
            <w:r w:rsidRPr="00A77AAA">
              <w:t xml:space="preserve">                                                                                              от «11» июня 2025 года № 120/644</w:t>
            </w:r>
          </w:p>
          <w:p w14:paraId="30C9217D" w14:textId="0D622C9F"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24D4743C"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50402EB6" w14:textId="54CE1E29"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14:paraId="494CE6E4" w14:textId="7DB6AC7E"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558A8DC" w14:textId="77777777" w:rsidR="006A7FD3" w:rsidRPr="00A77AAA" w:rsidRDefault="005E5C11" w:rsidP="006A7FD3">
            <w:pPr>
              <w:jc w:val="right"/>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6A7FD3" w:rsidRPr="00A77AAA">
              <w:t>Добринского района</w:t>
            </w:r>
          </w:p>
          <w:p w14:paraId="3552B3D9" w14:textId="77777777" w:rsidR="006A7FD3" w:rsidRPr="00A77AAA" w:rsidRDefault="006A7FD3" w:rsidP="006A7FD3">
            <w:pPr>
              <w:jc w:val="right"/>
            </w:pPr>
            <w:r w:rsidRPr="00A77AAA">
              <w:t xml:space="preserve">                                                                                              от «11» июня 2025 года № 120/644</w:t>
            </w:r>
          </w:p>
          <w:p w14:paraId="0D5EFD66" w14:textId="40CA60F3" w:rsidR="005E5C11" w:rsidRDefault="007468D0" w:rsidP="00F22FA8">
            <w:pPr>
              <w:suppressAutoHyphens/>
              <w:jc w:val="center"/>
              <w:rPr>
                <w:sz w:val="24"/>
                <w:szCs w:val="24"/>
              </w:rPr>
            </w:pPr>
            <w:r>
              <w:t xml:space="preserve">  </w:t>
            </w:r>
            <w:r w:rsidR="005E5C11" w:rsidRPr="0009488E">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72EBC662" w14:textId="0D7F869F"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14:paraId="5A2694D0" w14:textId="106205A0"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14:paraId="1527C91B" w14:textId="77777777" w:rsidR="005677A5" w:rsidRPr="005677A5" w:rsidRDefault="005677A5" w:rsidP="005677A5">
      <w:pPr>
        <w:jc w:val="both"/>
        <w:rPr>
          <w:i/>
          <w:sz w:val="16"/>
          <w:szCs w:val="16"/>
        </w:rPr>
      </w:pPr>
    </w:p>
    <w:p w14:paraId="55B4CF50" w14:textId="4067F195"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избирательного  округа)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173E18B3" w14:textId="6AE62433"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14:paraId="1A079E35" w14:textId="1C8D18CD" w:rsidR="00BE11F2" w:rsidRPr="005677A5" w:rsidRDefault="005677A5" w:rsidP="00BE11F2">
      <w:pPr>
        <w:spacing w:before="120"/>
        <w:jc w:val="both"/>
        <w:rPr>
          <w:i/>
        </w:rPr>
      </w:pPr>
      <w:r w:rsidRPr="005677A5">
        <w:rPr>
          <w:i/>
        </w:rPr>
        <w:t xml:space="preserve">                                                                                                                      (наименование выборов)</w:t>
      </w:r>
    </w:p>
    <w:p w14:paraId="44463BBC" w14:textId="77777777"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B871E7">
        <w:tc>
          <w:tcPr>
            <w:tcW w:w="372" w:type="pct"/>
            <w:tcBorders>
              <w:top w:val="nil"/>
              <w:left w:val="nil"/>
              <w:bottom w:val="nil"/>
              <w:right w:val="nil"/>
            </w:tcBorders>
          </w:tcPr>
          <w:p w14:paraId="07A50781" w14:textId="77777777" w:rsidR="00BE11F2" w:rsidRPr="0081352C" w:rsidRDefault="00BE11F2" w:rsidP="00B871E7">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B871E7">
            <w:pPr>
              <w:rPr>
                <w:sz w:val="24"/>
                <w:szCs w:val="24"/>
              </w:rPr>
            </w:pPr>
          </w:p>
        </w:tc>
        <w:tc>
          <w:tcPr>
            <w:tcW w:w="1127" w:type="pct"/>
            <w:tcBorders>
              <w:top w:val="nil"/>
              <w:left w:val="nil"/>
              <w:bottom w:val="nil"/>
              <w:right w:val="nil"/>
            </w:tcBorders>
          </w:tcPr>
          <w:p w14:paraId="48B84A9C"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B871E7">
            <w:pPr>
              <w:rPr>
                <w:sz w:val="24"/>
                <w:szCs w:val="24"/>
              </w:rPr>
            </w:pPr>
          </w:p>
        </w:tc>
        <w:tc>
          <w:tcPr>
            <w:tcW w:w="144" w:type="pct"/>
            <w:tcBorders>
              <w:top w:val="nil"/>
              <w:left w:val="nil"/>
              <w:bottom w:val="nil"/>
              <w:right w:val="nil"/>
            </w:tcBorders>
          </w:tcPr>
          <w:p w14:paraId="371F6968"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B871E7">
            <w:pPr>
              <w:rPr>
                <w:sz w:val="24"/>
                <w:szCs w:val="24"/>
              </w:rPr>
            </w:pPr>
          </w:p>
        </w:tc>
        <w:tc>
          <w:tcPr>
            <w:tcW w:w="134" w:type="pct"/>
            <w:tcBorders>
              <w:top w:val="nil"/>
              <w:left w:val="nil"/>
              <w:bottom w:val="nil"/>
              <w:right w:val="nil"/>
            </w:tcBorders>
          </w:tcPr>
          <w:p w14:paraId="7B2D146C"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B871E7">
            <w:pPr>
              <w:rPr>
                <w:sz w:val="24"/>
                <w:szCs w:val="24"/>
              </w:rPr>
            </w:pPr>
          </w:p>
        </w:tc>
        <w:tc>
          <w:tcPr>
            <w:tcW w:w="378" w:type="pct"/>
            <w:tcBorders>
              <w:top w:val="nil"/>
              <w:left w:val="nil"/>
              <w:bottom w:val="nil"/>
              <w:right w:val="nil"/>
            </w:tcBorders>
          </w:tcPr>
          <w:p w14:paraId="3489B979" w14:textId="77777777" w:rsidR="00BE11F2" w:rsidRPr="0081352C" w:rsidRDefault="00BE11F2" w:rsidP="00B871E7">
            <w:pPr>
              <w:jc w:val="right"/>
              <w:rPr>
                <w:sz w:val="24"/>
                <w:szCs w:val="24"/>
              </w:rPr>
            </w:pPr>
            <w:r w:rsidRPr="0081352C">
              <w:rPr>
                <w:sz w:val="24"/>
                <w:szCs w:val="24"/>
              </w:rPr>
              <w:t>года.</w:t>
            </w:r>
          </w:p>
        </w:tc>
      </w:tr>
      <w:tr w:rsidR="00BE11F2" w:rsidRPr="0081352C" w14:paraId="1B3B55B2" w14:textId="77777777" w:rsidTr="00B871E7">
        <w:tc>
          <w:tcPr>
            <w:tcW w:w="448" w:type="pct"/>
            <w:gridSpan w:val="2"/>
            <w:tcBorders>
              <w:top w:val="nil"/>
              <w:left w:val="nil"/>
              <w:bottom w:val="nil"/>
              <w:right w:val="nil"/>
            </w:tcBorders>
          </w:tcPr>
          <w:p w14:paraId="00271929"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B871E7">
            <w:pPr>
              <w:rPr>
                <w:i/>
                <w:sz w:val="16"/>
                <w:szCs w:val="16"/>
              </w:rPr>
            </w:pPr>
          </w:p>
        </w:tc>
        <w:tc>
          <w:tcPr>
            <w:tcW w:w="390" w:type="pct"/>
            <w:tcBorders>
              <w:top w:val="nil"/>
              <w:left w:val="nil"/>
              <w:bottom w:val="nil"/>
              <w:right w:val="nil"/>
            </w:tcBorders>
          </w:tcPr>
          <w:p w14:paraId="45382611"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B871E7">
            <w:pPr>
              <w:rPr>
                <w:i/>
                <w:sz w:val="16"/>
                <w:szCs w:val="16"/>
              </w:rPr>
            </w:pPr>
          </w:p>
        </w:tc>
        <w:tc>
          <w:tcPr>
            <w:tcW w:w="645" w:type="pct"/>
            <w:tcBorders>
              <w:top w:val="nil"/>
              <w:left w:val="nil"/>
              <w:bottom w:val="nil"/>
              <w:right w:val="nil"/>
            </w:tcBorders>
          </w:tcPr>
          <w:p w14:paraId="5F77746D"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B871E7">
            <w:pPr>
              <w:rPr>
                <w:i/>
                <w:sz w:val="16"/>
                <w:szCs w:val="16"/>
              </w:rPr>
            </w:pPr>
          </w:p>
        </w:tc>
        <w:tc>
          <w:tcPr>
            <w:tcW w:w="586" w:type="pct"/>
            <w:tcBorders>
              <w:top w:val="nil"/>
              <w:left w:val="nil"/>
              <w:bottom w:val="nil"/>
              <w:right w:val="nil"/>
            </w:tcBorders>
          </w:tcPr>
          <w:p w14:paraId="7D61875D"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B871E7">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B871E7">
        <w:tc>
          <w:tcPr>
            <w:tcW w:w="372" w:type="pct"/>
            <w:tcBorders>
              <w:top w:val="nil"/>
              <w:left w:val="nil"/>
              <w:bottom w:val="nil"/>
              <w:right w:val="nil"/>
            </w:tcBorders>
          </w:tcPr>
          <w:p w14:paraId="6E18CFAA" w14:textId="77777777" w:rsidR="00BE11F2" w:rsidRPr="0081352C" w:rsidRDefault="00BE11F2" w:rsidP="00B871E7">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B871E7">
            <w:pPr>
              <w:rPr>
                <w:sz w:val="24"/>
                <w:szCs w:val="24"/>
              </w:rPr>
            </w:pPr>
          </w:p>
        </w:tc>
        <w:tc>
          <w:tcPr>
            <w:tcW w:w="1127" w:type="pct"/>
            <w:tcBorders>
              <w:top w:val="nil"/>
              <w:left w:val="nil"/>
              <w:bottom w:val="nil"/>
              <w:right w:val="nil"/>
            </w:tcBorders>
          </w:tcPr>
          <w:p w14:paraId="618909E0"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B871E7">
            <w:pPr>
              <w:rPr>
                <w:sz w:val="24"/>
                <w:szCs w:val="24"/>
              </w:rPr>
            </w:pPr>
          </w:p>
        </w:tc>
        <w:tc>
          <w:tcPr>
            <w:tcW w:w="144" w:type="pct"/>
            <w:tcBorders>
              <w:top w:val="nil"/>
              <w:left w:val="nil"/>
              <w:bottom w:val="nil"/>
              <w:right w:val="nil"/>
            </w:tcBorders>
          </w:tcPr>
          <w:p w14:paraId="56309E3B"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B871E7">
            <w:pPr>
              <w:rPr>
                <w:sz w:val="24"/>
                <w:szCs w:val="24"/>
              </w:rPr>
            </w:pPr>
          </w:p>
        </w:tc>
        <w:tc>
          <w:tcPr>
            <w:tcW w:w="134" w:type="pct"/>
            <w:tcBorders>
              <w:top w:val="nil"/>
              <w:left w:val="nil"/>
              <w:bottom w:val="nil"/>
              <w:right w:val="nil"/>
            </w:tcBorders>
          </w:tcPr>
          <w:p w14:paraId="1BF416E8"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B871E7">
            <w:pPr>
              <w:rPr>
                <w:sz w:val="24"/>
                <w:szCs w:val="24"/>
              </w:rPr>
            </w:pPr>
          </w:p>
        </w:tc>
        <w:tc>
          <w:tcPr>
            <w:tcW w:w="378" w:type="pct"/>
            <w:tcBorders>
              <w:top w:val="nil"/>
              <w:left w:val="nil"/>
              <w:bottom w:val="nil"/>
              <w:right w:val="nil"/>
            </w:tcBorders>
          </w:tcPr>
          <w:p w14:paraId="1B8A5BE5" w14:textId="77777777" w:rsidR="00BE11F2" w:rsidRPr="0081352C" w:rsidRDefault="00BE11F2" w:rsidP="00B871E7">
            <w:pPr>
              <w:jc w:val="right"/>
              <w:rPr>
                <w:sz w:val="24"/>
                <w:szCs w:val="24"/>
              </w:rPr>
            </w:pPr>
            <w:r w:rsidRPr="0081352C">
              <w:rPr>
                <w:sz w:val="24"/>
                <w:szCs w:val="24"/>
              </w:rPr>
              <w:t>года.</w:t>
            </w:r>
          </w:p>
        </w:tc>
      </w:tr>
      <w:tr w:rsidR="00BE11F2" w:rsidRPr="0081352C" w14:paraId="2F2C3131" w14:textId="77777777" w:rsidTr="00B871E7">
        <w:tc>
          <w:tcPr>
            <w:tcW w:w="448" w:type="pct"/>
            <w:gridSpan w:val="2"/>
            <w:tcBorders>
              <w:top w:val="nil"/>
              <w:left w:val="nil"/>
              <w:bottom w:val="nil"/>
              <w:right w:val="nil"/>
            </w:tcBorders>
          </w:tcPr>
          <w:p w14:paraId="23CAE8F2"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B871E7">
            <w:pPr>
              <w:rPr>
                <w:i/>
                <w:sz w:val="16"/>
                <w:szCs w:val="16"/>
              </w:rPr>
            </w:pPr>
          </w:p>
        </w:tc>
        <w:tc>
          <w:tcPr>
            <w:tcW w:w="390" w:type="pct"/>
            <w:tcBorders>
              <w:top w:val="nil"/>
              <w:left w:val="nil"/>
              <w:bottom w:val="nil"/>
              <w:right w:val="nil"/>
            </w:tcBorders>
          </w:tcPr>
          <w:p w14:paraId="37D970D5"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B871E7">
            <w:pPr>
              <w:rPr>
                <w:i/>
                <w:sz w:val="16"/>
                <w:szCs w:val="16"/>
              </w:rPr>
            </w:pPr>
          </w:p>
        </w:tc>
        <w:tc>
          <w:tcPr>
            <w:tcW w:w="645" w:type="pct"/>
            <w:tcBorders>
              <w:top w:val="nil"/>
              <w:left w:val="nil"/>
              <w:bottom w:val="nil"/>
              <w:right w:val="nil"/>
            </w:tcBorders>
          </w:tcPr>
          <w:p w14:paraId="10789D19"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B871E7">
            <w:pPr>
              <w:rPr>
                <w:i/>
                <w:sz w:val="16"/>
                <w:szCs w:val="16"/>
              </w:rPr>
            </w:pPr>
          </w:p>
        </w:tc>
        <w:tc>
          <w:tcPr>
            <w:tcW w:w="586" w:type="pct"/>
            <w:tcBorders>
              <w:top w:val="nil"/>
              <w:left w:val="nil"/>
              <w:bottom w:val="nil"/>
              <w:right w:val="nil"/>
            </w:tcBorders>
          </w:tcPr>
          <w:p w14:paraId="7EDA8C29"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B871E7">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B871E7">
        <w:tc>
          <w:tcPr>
            <w:tcW w:w="4591" w:type="dxa"/>
            <w:tcBorders>
              <w:top w:val="nil"/>
              <w:left w:val="nil"/>
              <w:right w:val="nil"/>
            </w:tcBorders>
          </w:tcPr>
          <w:p w14:paraId="3D842B9C" w14:textId="77777777" w:rsidR="00BE11F2" w:rsidRPr="0081352C" w:rsidRDefault="00BE11F2" w:rsidP="00B871E7">
            <w:pPr>
              <w:rPr>
                <w:strike/>
                <w:sz w:val="16"/>
                <w:szCs w:val="16"/>
              </w:rPr>
            </w:pPr>
          </w:p>
        </w:tc>
        <w:tc>
          <w:tcPr>
            <w:tcW w:w="236" w:type="dxa"/>
            <w:tcBorders>
              <w:top w:val="nil"/>
              <w:left w:val="nil"/>
              <w:bottom w:val="nil"/>
              <w:right w:val="nil"/>
            </w:tcBorders>
          </w:tcPr>
          <w:p w14:paraId="1289E354" w14:textId="77777777" w:rsidR="00BE11F2" w:rsidRPr="0081352C" w:rsidRDefault="00BE11F2" w:rsidP="00B871E7">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B871E7">
            <w:pPr>
              <w:rPr>
                <w:sz w:val="16"/>
                <w:szCs w:val="16"/>
              </w:rPr>
            </w:pPr>
          </w:p>
        </w:tc>
        <w:tc>
          <w:tcPr>
            <w:tcW w:w="261" w:type="dxa"/>
            <w:tcBorders>
              <w:top w:val="nil"/>
              <w:left w:val="nil"/>
              <w:bottom w:val="nil"/>
              <w:right w:val="nil"/>
            </w:tcBorders>
          </w:tcPr>
          <w:p w14:paraId="6F6B3B67" w14:textId="77777777" w:rsidR="00BE11F2" w:rsidRPr="0081352C" w:rsidRDefault="00BE11F2" w:rsidP="00B871E7">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B871E7">
            <w:pPr>
              <w:rPr>
                <w:sz w:val="16"/>
                <w:szCs w:val="16"/>
              </w:rPr>
            </w:pPr>
          </w:p>
        </w:tc>
      </w:tr>
      <w:tr w:rsidR="00BE11F2" w:rsidRPr="0081352C" w14:paraId="6E2E74E5" w14:textId="77777777" w:rsidTr="00B871E7">
        <w:tc>
          <w:tcPr>
            <w:tcW w:w="4591" w:type="dxa"/>
            <w:tcBorders>
              <w:left w:val="nil"/>
              <w:bottom w:val="nil"/>
              <w:right w:val="nil"/>
            </w:tcBorders>
          </w:tcPr>
          <w:p w14:paraId="6917A3F8" w14:textId="77777777" w:rsidR="00BE11F2" w:rsidRPr="0081352C" w:rsidRDefault="00BE11F2" w:rsidP="00B871E7">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B871E7">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B871E7">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B871E7">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B871E7">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B871E7">
        <w:tc>
          <w:tcPr>
            <w:tcW w:w="1260" w:type="dxa"/>
            <w:tcBorders>
              <w:top w:val="nil"/>
              <w:left w:val="nil"/>
              <w:bottom w:val="nil"/>
              <w:right w:val="nil"/>
            </w:tcBorders>
          </w:tcPr>
          <w:p w14:paraId="588CB6C0" w14:textId="77777777" w:rsidR="00BE11F2" w:rsidRPr="0081352C" w:rsidRDefault="00BE11F2" w:rsidP="00B871E7">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B871E7">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B871E7">
            <w:pPr>
              <w:jc w:val="right"/>
              <w:rPr>
                <w:sz w:val="24"/>
                <w:szCs w:val="24"/>
              </w:rPr>
            </w:pPr>
            <w:r w:rsidRPr="0081352C">
              <w:rPr>
                <w:sz w:val="24"/>
                <w:szCs w:val="24"/>
              </w:rPr>
              <w:t>года</w:t>
            </w:r>
          </w:p>
        </w:tc>
      </w:tr>
      <w:tr w:rsidR="00BE11F2" w:rsidRPr="0081352C" w14:paraId="6FCDD878" w14:textId="77777777" w:rsidTr="00B871E7">
        <w:tc>
          <w:tcPr>
            <w:tcW w:w="1260" w:type="dxa"/>
            <w:tcBorders>
              <w:top w:val="nil"/>
              <w:left w:val="nil"/>
              <w:bottom w:val="nil"/>
              <w:right w:val="nil"/>
            </w:tcBorders>
          </w:tcPr>
          <w:p w14:paraId="6BA02D39" w14:textId="77777777" w:rsidR="00BE11F2" w:rsidRPr="0081352C" w:rsidRDefault="00BE11F2" w:rsidP="00B871E7">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B871E7">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B871E7">
            <w:pPr>
              <w:rPr>
                <w:sz w:val="22"/>
                <w:szCs w:val="22"/>
              </w:rPr>
            </w:pPr>
          </w:p>
        </w:tc>
        <w:tc>
          <w:tcPr>
            <w:tcW w:w="720" w:type="dxa"/>
            <w:tcBorders>
              <w:top w:val="nil"/>
              <w:left w:val="nil"/>
              <w:bottom w:val="nil"/>
              <w:right w:val="nil"/>
            </w:tcBorders>
          </w:tcPr>
          <w:p w14:paraId="6EE2045A" w14:textId="77777777" w:rsidR="00BE11F2" w:rsidRPr="0081352C" w:rsidRDefault="00BE11F2" w:rsidP="00B871E7">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35CE4DCF" w14:textId="77777777" w:rsidR="006A7FD3" w:rsidRPr="00A77AAA" w:rsidRDefault="005E5C11" w:rsidP="006A7FD3">
            <w:pPr>
              <w:jc w:val="right"/>
            </w:pPr>
            <w:r w:rsidRPr="00E521DF">
              <w:t xml:space="preserve">к постановлению </w:t>
            </w:r>
            <w:r w:rsidR="0009488E">
              <w:t xml:space="preserve">территориальной </w:t>
            </w:r>
            <w:r w:rsidRPr="00E521DF">
              <w:t xml:space="preserve">избирательной комиссии </w:t>
            </w:r>
            <w:r w:rsidR="006A7FD3" w:rsidRPr="00A77AAA">
              <w:t>Добринского района</w:t>
            </w:r>
          </w:p>
          <w:p w14:paraId="468BDB2F" w14:textId="77777777" w:rsidR="006A7FD3" w:rsidRPr="00A77AAA" w:rsidRDefault="006A7FD3" w:rsidP="006A7FD3">
            <w:pPr>
              <w:jc w:val="right"/>
            </w:pPr>
            <w:r w:rsidRPr="00A77AAA">
              <w:t xml:space="preserve">                                                                                              от «11» июня 2025 года № 120/644</w:t>
            </w:r>
          </w:p>
          <w:p w14:paraId="1AA56008" w14:textId="7E6483DF" w:rsidR="005E5C11" w:rsidRDefault="007468D0" w:rsidP="00F22FA8">
            <w:pPr>
              <w:suppressAutoHyphens/>
              <w:jc w:val="center"/>
              <w:rPr>
                <w:sz w:val="24"/>
                <w:szCs w:val="24"/>
              </w:rPr>
            </w:pPr>
            <w:r>
              <w:t xml:space="preserve">        </w:t>
            </w:r>
            <w:r w:rsidR="005E5C11"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B871E7">
        <w:tc>
          <w:tcPr>
            <w:tcW w:w="1260" w:type="dxa"/>
            <w:tcBorders>
              <w:top w:val="nil"/>
              <w:left w:val="nil"/>
              <w:bottom w:val="nil"/>
              <w:right w:val="nil"/>
            </w:tcBorders>
          </w:tcPr>
          <w:p w14:paraId="272E7786" w14:textId="77777777" w:rsidR="00166208" w:rsidRPr="0081352C" w:rsidRDefault="00166208" w:rsidP="00B871E7">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B871E7">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B871E7">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1D9718F" w14:textId="5FC5EB79"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14:paraId="6DC6595B" w14:textId="675EA038"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14:paraId="6D5EF197" w14:textId="77777777" w:rsidR="00ED11BE" w:rsidRPr="005677A5" w:rsidRDefault="00ED11BE" w:rsidP="00ED11BE">
      <w:pPr>
        <w:jc w:val="both"/>
        <w:rPr>
          <w:i/>
          <w:sz w:val="16"/>
          <w:szCs w:val="16"/>
        </w:rPr>
      </w:pPr>
    </w:p>
    <w:p w14:paraId="706A2530" w14:textId="60B0A2F2"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r w:rsidRPr="005677A5">
        <w:rPr>
          <w:sz w:val="18"/>
          <w:szCs w:val="18"/>
        </w:rPr>
        <w:t>(вид избирательного  округа</w:t>
      </w:r>
      <w:r w:rsidR="008905B4">
        <w:rPr>
          <w:sz w:val="18"/>
          <w:szCs w:val="18"/>
        </w:rPr>
        <w:t>)</w:t>
      </w:r>
      <w:r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2A94B455" w14:textId="56D63CD0"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14:paraId="25D6E777" w14:textId="46D1B675" w:rsidR="00ED11BE" w:rsidRPr="008905B4" w:rsidRDefault="00ED11BE" w:rsidP="00ED11BE">
      <w:pPr>
        <w:autoSpaceDE w:val="0"/>
        <w:autoSpaceDN w:val="0"/>
        <w:jc w:val="center"/>
      </w:pPr>
      <w:r w:rsidRPr="008905B4">
        <w:t xml:space="preserve">                                                        (наименование выборов)</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C91C8E4"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104EA37D"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25B45CC9" w:rsidR="00ED11BE" w:rsidRPr="00ED11BE" w:rsidRDefault="00DC17D5" w:rsidP="00ED11BE">
      <w:pPr>
        <w:keepNext/>
        <w:jc w:val="both"/>
        <w:outlineLvl w:val="7"/>
        <w:rPr>
          <w:i/>
          <w:iCs/>
        </w:rPr>
      </w:pPr>
      <w:r>
        <w:rPr>
          <w:i/>
          <w:iCs/>
        </w:rPr>
        <w:t xml:space="preserve">                 </w:t>
      </w:r>
      <w:r w:rsidR="008A02A7" w:rsidRPr="008A02A7">
        <w:rPr>
          <w:i/>
          <w:iCs/>
        </w:rPr>
        <w:t xml:space="preserve">    (вид избирательного  округа)</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B871E7">
        <w:tc>
          <w:tcPr>
            <w:tcW w:w="4997" w:type="dxa"/>
            <w:tcBorders>
              <w:top w:val="nil"/>
              <w:left w:val="nil"/>
              <w:right w:val="nil"/>
            </w:tcBorders>
          </w:tcPr>
          <w:p w14:paraId="087D1FBF" w14:textId="77777777" w:rsidR="005677A5" w:rsidRPr="0081352C" w:rsidRDefault="005677A5" w:rsidP="00B871E7">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B871E7">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B871E7">
            <w:pPr>
              <w:rPr>
                <w:sz w:val="16"/>
                <w:szCs w:val="16"/>
              </w:rPr>
            </w:pPr>
          </w:p>
        </w:tc>
        <w:tc>
          <w:tcPr>
            <w:tcW w:w="261" w:type="dxa"/>
            <w:tcBorders>
              <w:top w:val="nil"/>
              <w:left w:val="nil"/>
              <w:bottom w:val="nil"/>
              <w:right w:val="nil"/>
            </w:tcBorders>
          </w:tcPr>
          <w:p w14:paraId="73F600EE" w14:textId="77777777" w:rsidR="005677A5" w:rsidRPr="0081352C" w:rsidRDefault="005677A5" w:rsidP="00B871E7">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B871E7">
            <w:pPr>
              <w:rPr>
                <w:sz w:val="16"/>
                <w:szCs w:val="16"/>
              </w:rPr>
            </w:pPr>
          </w:p>
        </w:tc>
      </w:tr>
      <w:tr w:rsidR="005677A5" w:rsidRPr="00463246" w14:paraId="5FC5ED08" w14:textId="77777777" w:rsidTr="00B871E7">
        <w:trPr>
          <w:trHeight w:val="178"/>
        </w:trPr>
        <w:tc>
          <w:tcPr>
            <w:tcW w:w="4997" w:type="dxa"/>
            <w:tcBorders>
              <w:top w:val="nil"/>
              <w:left w:val="nil"/>
              <w:bottom w:val="nil"/>
              <w:right w:val="nil"/>
            </w:tcBorders>
          </w:tcPr>
          <w:p w14:paraId="3A3643B1" w14:textId="77777777" w:rsidR="005677A5" w:rsidRPr="0081352C" w:rsidRDefault="005677A5" w:rsidP="00B871E7">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B871E7">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B871E7">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B871E7">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B871E7">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0A736C64" w14:textId="77777777" w:rsidR="006A7FD3" w:rsidRPr="00A77AAA" w:rsidRDefault="005E5C11" w:rsidP="006A7FD3">
            <w:pPr>
              <w:jc w:val="right"/>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6A7FD3" w:rsidRPr="00A77AAA">
              <w:t>Добринского района</w:t>
            </w:r>
          </w:p>
          <w:p w14:paraId="0911EA4F" w14:textId="77777777" w:rsidR="006A7FD3" w:rsidRPr="00A77AAA" w:rsidRDefault="006A7FD3" w:rsidP="006A7FD3">
            <w:pPr>
              <w:jc w:val="right"/>
            </w:pPr>
            <w:r w:rsidRPr="00A77AAA">
              <w:t xml:space="preserve">                                                                                              от «11» июня 2025 года № 120/644</w:t>
            </w:r>
          </w:p>
          <w:p w14:paraId="1A472E56" w14:textId="0F569219" w:rsidR="0009488E" w:rsidRPr="008A4A83" w:rsidRDefault="0009488E" w:rsidP="0009488E">
            <w:pPr>
              <w:suppressAutoHyphens/>
              <w:jc w:val="center"/>
            </w:pPr>
          </w:p>
          <w:p w14:paraId="37C94FCA" w14:textId="77777777" w:rsidR="005E5C11" w:rsidRDefault="005E5C11" w:rsidP="00F22FA8">
            <w:pPr>
              <w:suppressAutoHyphens/>
              <w:jc w:val="center"/>
              <w:rPr>
                <w:sz w:val="24"/>
                <w:szCs w:val="24"/>
              </w:rPr>
            </w:pP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4E5056F4" w14:textId="4EB76D2D"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14:paraId="7030224E" w14:textId="6D0B0F3B"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14:paraId="7A4FDA04" w14:textId="32624CF9"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5B125342"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6202DF30" w14:textId="3C4F33CE"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14:paraId="6B1A022C" w14:textId="1E5E348B" w:rsidR="0048389A" w:rsidRPr="0048389A" w:rsidRDefault="0048389A" w:rsidP="001A15D2">
      <w:pPr>
        <w:suppressAutoHyphens/>
        <w:ind w:firstLine="709"/>
        <w:jc w:val="both"/>
        <w:rPr>
          <w:i/>
          <w:iCs/>
        </w:rPr>
      </w:pPr>
      <w:r w:rsidRPr="0048389A">
        <w:rPr>
          <w:i/>
          <w:iCs/>
        </w:rPr>
        <w:t xml:space="preserve">                                                                             (наименование выборов)</w:t>
      </w:r>
    </w:p>
    <w:p w14:paraId="23393278" w14:textId="77777777" w:rsidR="001A15D2" w:rsidRPr="001A15D2" w:rsidRDefault="001A15D2" w:rsidP="001A15D2">
      <w:pPr>
        <w:suppressAutoHyphens/>
        <w:jc w:val="both"/>
        <w:rPr>
          <w:sz w:val="8"/>
          <w:szCs w:val="8"/>
        </w:rPr>
      </w:pPr>
    </w:p>
    <w:p w14:paraId="6451ED00" w14:textId="7C6A7E4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14:paraId="4F902AE9" w14:textId="4F68A40E"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7FE4C" w14:textId="77777777" w:rsidR="004C5674" w:rsidRDefault="004C5674" w:rsidP="005E5C11">
      <w:r>
        <w:separator/>
      </w:r>
    </w:p>
  </w:endnote>
  <w:endnote w:type="continuationSeparator" w:id="0">
    <w:p w14:paraId="0CC7FEA2" w14:textId="77777777" w:rsidR="004C5674" w:rsidRDefault="004C5674"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749C5" w14:textId="519D324D" w:rsidR="000F31BB" w:rsidRDefault="000F31BB">
    <w:pPr>
      <w:pStyle w:val="af7"/>
    </w:pPr>
  </w:p>
  <w:p w14:paraId="169F953C" w14:textId="77777777" w:rsidR="000F31BB" w:rsidRDefault="000F31BB">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A69C" w14:textId="77777777" w:rsidR="000F31BB" w:rsidRPr="008C6FE3" w:rsidRDefault="000F31BB">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EBA8A" w14:textId="77777777" w:rsidR="000F31BB" w:rsidRDefault="000F31BB">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909FE" w14:textId="77777777" w:rsidR="000F31BB" w:rsidRPr="00BD1BC6" w:rsidRDefault="000F31BB"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56ABC" w14:textId="77777777" w:rsidR="000F31BB" w:rsidRPr="00E80DCE" w:rsidRDefault="000F31BB"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991D2" w14:textId="77777777" w:rsidR="004C5674" w:rsidRDefault="004C5674" w:rsidP="005E5C11">
      <w:r>
        <w:separator/>
      </w:r>
    </w:p>
  </w:footnote>
  <w:footnote w:type="continuationSeparator" w:id="0">
    <w:p w14:paraId="3F1EB06B" w14:textId="77777777" w:rsidR="004C5674" w:rsidRDefault="004C5674" w:rsidP="005E5C11">
      <w:r>
        <w:continuationSeparator/>
      </w:r>
    </w:p>
  </w:footnote>
  <w:footnote w:id="1">
    <w:p w14:paraId="6D00FBB5" w14:textId="77777777" w:rsidR="000F31BB" w:rsidRPr="0034784C" w:rsidRDefault="000F31BB"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F31BB" w:rsidRDefault="000F31BB"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F31BB" w:rsidRDefault="000F31BB"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F31BB" w:rsidRPr="0034784C" w:rsidRDefault="000F31BB"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F31BB" w:rsidRDefault="000F31BB"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AD6CE2" w:rsidRPr="00B667FF" w:rsidRDefault="00AD6CE2"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21729D" w:rsidRPr="00293793" w:rsidRDefault="000F31BB" w:rsidP="004C3949">
      <w:pPr>
        <w:pStyle w:val="a9"/>
        <w:jc w:val="both"/>
      </w:pPr>
      <w:r>
        <w:rPr>
          <w:rStyle w:val="ab"/>
        </w:rPr>
        <w:footnoteRef/>
      </w:r>
      <w:r>
        <w:t xml:space="preserve"> </w:t>
      </w:r>
      <w:r w:rsidR="004C3949" w:rsidRPr="00293793">
        <w:t xml:space="preserve">При проведении выборов депутатов представительного органа </w:t>
      </w:r>
      <w:r w:rsidR="005F7A18" w:rsidRPr="00293793">
        <w:t>муниципального округа</w:t>
      </w:r>
      <w:r w:rsidR="00FF2FC7" w:rsidRPr="00293793">
        <w:t>.</w:t>
      </w:r>
    </w:p>
  </w:footnote>
  <w:footnote w:id="8">
    <w:p w14:paraId="3E228CE3" w14:textId="5DA7B1F8" w:rsidR="000F31BB" w:rsidRDefault="000F31BB"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F31BB" w:rsidRDefault="000F31BB" w:rsidP="004C3949">
      <w:pPr>
        <w:pStyle w:val="a9"/>
        <w:jc w:val="both"/>
      </w:pPr>
      <w:r>
        <w:rPr>
          <w:rStyle w:val="ab"/>
        </w:rPr>
        <w:footnoteRef/>
      </w:r>
      <w:r>
        <w:t xml:space="preserve"> ТИК в связи с возложением на нее полномочий </w:t>
      </w:r>
      <w:r w:rsidR="00655247">
        <w:t xml:space="preserve"> организующей </w:t>
      </w:r>
      <w:r>
        <w:t>избирательной комиссии утверждает образец заполнения подписного листа (ч 6.1 ст. 35 областного Закона)</w:t>
      </w:r>
    </w:p>
  </w:footnote>
  <w:footnote w:id="10">
    <w:p w14:paraId="6E8BE641" w14:textId="4AF712AD" w:rsidR="000F31BB" w:rsidRPr="000D1284" w:rsidRDefault="000F31BB"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14:paraId="7E0B5B77" w14:textId="3F983BFE" w:rsidR="000F31BB" w:rsidRDefault="000F31BB">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D10E4F" w:rsidRDefault="00D10E4F"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r w:rsidR="007E5DD6">
        <w:rPr>
          <w:sz w:val="16"/>
        </w:rPr>
        <w:t>.</w:t>
      </w:r>
    </w:p>
    <w:p w14:paraId="5AC666B3" w14:textId="50C34EAD" w:rsidR="007E5DD6" w:rsidRPr="007E5DD6" w:rsidRDefault="007E5DD6"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3FCD4" w14:textId="77777777" w:rsidR="000F31BB" w:rsidRDefault="000F31BB"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F31BB" w:rsidRDefault="000F31BB">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21285"/>
      <w:docPartObj>
        <w:docPartGallery w:val="Page Numbers (Top of Page)"/>
        <w:docPartUnique/>
      </w:docPartObj>
    </w:sdtPr>
    <w:sdtContent>
      <w:p w14:paraId="4901CC95" w14:textId="2DF04D65" w:rsidR="00076F10" w:rsidRDefault="00076F10">
        <w:pPr>
          <w:pStyle w:val="af5"/>
          <w:jc w:val="center"/>
        </w:pPr>
        <w:r>
          <w:fldChar w:fldCharType="begin"/>
        </w:r>
        <w:r>
          <w:instrText>PAGE   \* MERGEFORMAT</w:instrText>
        </w:r>
        <w:r>
          <w:fldChar w:fldCharType="separate"/>
        </w:r>
        <w:r>
          <w:t>2</w:t>
        </w:r>
        <w:r>
          <w:fldChar w:fldCharType="end"/>
        </w:r>
      </w:p>
    </w:sdtContent>
  </w:sdt>
  <w:p w14:paraId="49F83253" w14:textId="77777777" w:rsidR="000F31BB" w:rsidRDefault="000F31BB">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933332"/>
      <w:docPartObj>
        <w:docPartGallery w:val="Page Numbers (Top of Page)"/>
        <w:docPartUnique/>
      </w:docPartObj>
    </w:sdtPr>
    <w:sdtContent>
      <w:p w14:paraId="3412E136" w14:textId="0F3D1255" w:rsidR="000F31BB" w:rsidRDefault="000F31BB">
        <w:pPr>
          <w:pStyle w:val="af5"/>
          <w:jc w:val="center"/>
        </w:pPr>
        <w:r>
          <w:fldChar w:fldCharType="begin"/>
        </w:r>
        <w:r>
          <w:instrText>PAGE   \* MERGEFORMAT</w:instrText>
        </w:r>
        <w:r>
          <w:fldChar w:fldCharType="separate"/>
        </w:r>
        <w:r w:rsidR="00CE662F">
          <w:rPr>
            <w:noProof/>
          </w:rPr>
          <w:t>25</w:t>
        </w:r>
        <w:r>
          <w:fldChar w:fldCharType="end"/>
        </w:r>
      </w:p>
    </w:sdtContent>
  </w:sdt>
  <w:p w14:paraId="5356A444" w14:textId="77777777" w:rsidR="000F31BB" w:rsidRDefault="000F31BB">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296740"/>
      <w:docPartObj>
        <w:docPartGallery w:val="Page Numbers (Top of Page)"/>
        <w:docPartUnique/>
      </w:docPartObj>
    </w:sdtPr>
    <w:sdtContent>
      <w:p w14:paraId="05F7650A" w14:textId="5871D855" w:rsidR="000F31BB" w:rsidRDefault="000F31BB">
        <w:pPr>
          <w:pStyle w:val="af5"/>
          <w:jc w:val="center"/>
        </w:pPr>
        <w:r>
          <w:fldChar w:fldCharType="begin"/>
        </w:r>
        <w:r>
          <w:instrText>PAGE   \* MERGEFORMAT</w:instrText>
        </w:r>
        <w:r>
          <w:fldChar w:fldCharType="separate"/>
        </w:r>
        <w:r w:rsidR="00CE662F">
          <w:rPr>
            <w:noProof/>
          </w:rPr>
          <w:t>34</w:t>
        </w:r>
        <w:r>
          <w:fldChar w:fldCharType="end"/>
        </w:r>
      </w:p>
    </w:sdtContent>
  </w:sdt>
  <w:p w14:paraId="7EEBD80B" w14:textId="77777777" w:rsidR="000F31BB" w:rsidRDefault="000F31BB">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052689"/>
      <w:docPartObj>
        <w:docPartGallery w:val="Page Numbers (Top of Page)"/>
        <w:docPartUnique/>
      </w:docPartObj>
    </w:sdtPr>
    <w:sdtContent>
      <w:p w14:paraId="1C4FC50B" w14:textId="3F0B79B4" w:rsidR="000F31BB" w:rsidRDefault="000F31BB">
        <w:pPr>
          <w:pStyle w:val="af5"/>
          <w:jc w:val="center"/>
        </w:pPr>
        <w:r>
          <w:fldChar w:fldCharType="begin"/>
        </w:r>
        <w:r>
          <w:instrText>PAGE   \* MERGEFORMAT</w:instrText>
        </w:r>
        <w:r>
          <w:fldChar w:fldCharType="separate"/>
        </w:r>
        <w:r w:rsidR="00CE662F">
          <w:rPr>
            <w:noProof/>
          </w:rPr>
          <w:t>40</w:t>
        </w:r>
        <w:r>
          <w:fldChar w:fldCharType="end"/>
        </w:r>
      </w:p>
    </w:sdtContent>
  </w:sdt>
  <w:p w14:paraId="3B46EF31" w14:textId="77777777" w:rsidR="000F31BB" w:rsidRDefault="000F31BB">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137A6"/>
    <w:multiLevelType w:val="hybridMultilevel"/>
    <w:tmpl w:val="E362D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7"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16cid:durableId="1949655886">
    <w:abstractNumId w:val="6"/>
  </w:num>
  <w:num w:numId="2" w16cid:durableId="1873884358">
    <w:abstractNumId w:val="7"/>
  </w:num>
  <w:num w:numId="3" w16cid:durableId="2008708703">
    <w:abstractNumId w:val="4"/>
  </w:num>
  <w:num w:numId="4" w16cid:durableId="151062934">
    <w:abstractNumId w:val="5"/>
  </w:num>
  <w:num w:numId="5" w16cid:durableId="3484659">
    <w:abstractNumId w:val="3"/>
  </w:num>
  <w:num w:numId="6" w16cid:durableId="902641150">
    <w:abstractNumId w:val="0"/>
  </w:num>
  <w:num w:numId="7" w16cid:durableId="240798618">
    <w:abstractNumId w:val="2"/>
  </w:num>
  <w:num w:numId="8" w16cid:durableId="1556241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A75C3"/>
    <w:rsid w:val="001B0A71"/>
    <w:rsid w:val="001E3616"/>
    <w:rsid w:val="001E69BA"/>
    <w:rsid w:val="00204B1C"/>
    <w:rsid w:val="0021729D"/>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5320A"/>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B31A2"/>
    <w:rsid w:val="004C3949"/>
    <w:rsid w:val="004C4676"/>
    <w:rsid w:val="004C5674"/>
    <w:rsid w:val="004D056E"/>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A7FD3"/>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962D4"/>
    <w:rsid w:val="007A549B"/>
    <w:rsid w:val="007A6A63"/>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8F7760"/>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F4759"/>
    <w:rsid w:val="009F587B"/>
    <w:rsid w:val="009F6F57"/>
    <w:rsid w:val="009F7920"/>
    <w:rsid w:val="00A00057"/>
    <w:rsid w:val="00A1541A"/>
    <w:rsid w:val="00A23F9F"/>
    <w:rsid w:val="00A33150"/>
    <w:rsid w:val="00A458EE"/>
    <w:rsid w:val="00A500F1"/>
    <w:rsid w:val="00A53898"/>
    <w:rsid w:val="00A57931"/>
    <w:rsid w:val="00A659CE"/>
    <w:rsid w:val="00A70855"/>
    <w:rsid w:val="00A77AAA"/>
    <w:rsid w:val="00A86884"/>
    <w:rsid w:val="00AA420B"/>
    <w:rsid w:val="00AA4980"/>
    <w:rsid w:val="00AB3151"/>
    <w:rsid w:val="00AD5E71"/>
    <w:rsid w:val="00AD6CE2"/>
    <w:rsid w:val="00AE1BAA"/>
    <w:rsid w:val="00AE4A55"/>
    <w:rsid w:val="00AE7CBB"/>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6D8"/>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7006C"/>
    <w:rsid w:val="00D7167A"/>
    <w:rsid w:val="00D95F8C"/>
    <w:rsid w:val="00DA23F6"/>
    <w:rsid w:val="00DA5358"/>
    <w:rsid w:val="00DB0723"/>
    <w:rsid w:val="00DB5C56"/>
    <w:rsid w:val="00DB684E"/>
    <w:rsid w:val="00DC17D5"/>
    <w:rsid w:val="00DE0E11"/>
    <w:rsid w:val="00DE0F20"/>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927810457">
      <w:bodyDiv w:val="1"/>
      <w:marLeft w:val="0"/>
      <w:marRight w:val="0"/>
      <w:marTop w:val="0"/>
      <w:marBottom w:val="0"/>
      <w:divBdr>
        <w:top w:val="none" w:sz="0" w:space="0" w:color="auto"/>
        <w:left w:val="none" w:sz="0" w:space="0" w:color="auto"/>
        <w:bottom w:val="none" w:sz="0" w:space="0" w:color="auto"/>
        <w:right w:val="none" w:sz="0" w:space="0" w:color="auto"/>
      </w:divBdr>
    </w:div>
    <w:div w:id="980620910">
      <w:bodyDiv w:val="1"/>
      <w:marLeft w:val="0"/>
      <w:marRight w:val="0"/>
      <w:marTop w:val="0"/>
      <w:marBottom w:val="0"/>
      <w:divBdr>
        <w:top w:val="none" w:sz="0" w:space="0" w:color="auto"/>
        <w:left w:val="none" w:sz="0" w:space="0" w:color="auto"/>
        <w:bottom w:val="none" w:sz="0" w:space="0" w:color="auto"/>
        <w:right w:val="none" w:sz="0" w:space="0" w:color="auto"/>
      </w:divBdr>
    </w:div>
    <w:div w:id="1042944432">
      <w:bodyDiv w:val="1"/>
      <w:marLeft w:val="0"/>
      <w:marRight w:val="0"/>
      <w:marTop w:val="0"/>
      <w:marBottom w:val="0"/>
      <w:divBdr>
        <w:top w:val="none" w:sz="0" w:space="0" w:color="auto"/>
        <w:left w:val="none" w:sz="0" w:space="0" w:color="auto"/>
        <w:bottom w:val="none" w:sz="0" w:space="0" w:color="auto"/>
        <w:right w:val="none" w:sz="0" w:space="0" w:color="auto"/>
      </w:divBdr>
    </w:div>
    <w:div w:id="1114324858">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 w:id="1682656772">
      <w:bodyDiv w:val="1"/>
      <w:marLeft w:val="0"/>
      <w:marRight w:val="0"/>
      <w:marTop w:val="0"/>
      <w:marBottom w:val="0"/>
      <w:divBdr>
        <w:top w:val="none" w:sz="0" w:space="0" w:color="auto"/>
        <w:left w:val="none" w:sz="0" w:space="0" w:color="auto"/>
        <w:bottom w:val="none" w:sz="0" w:space="0" w:color="auto"/>
        <w:right w:val="none" w:sz="0" w:space="0" w:color="auto"/>
      </w:divBdr>
    </w:div>
    <w:div w:id="203799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5ABF3-9C6A-4522-8396-4B71A9EB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31</Pages>
  <Words>9204</Words>
  <Characters>52464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2025-06-05T05:56:00Z</cp:lastPrinted>
  <dcterms:created xsi:type="dcterms:W3CDTF">2025-06-03T13:00:00Z</dcterms:created>
  <dcterms:modified xsi:type="dcterms:W3CDTF">2025-07-02T06:39:00Z</dcterms:modified>
</cp:coreProperties>
</file>